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1DF29" w14:textId="77777777" w:rsidR="0026341B" w:rsidRDefault="0026341B" w:rsidP="00F67124"/>
    <w:p w14:paraId="05F86698" w14:textId="0B221F92" w:rsidR="00F67124" w:rsidRPr="00A9195C" w:rsidRDefault="00F67124" w:rsidP="00F67124">
      <w:r>
        <w:rPr>
          <w:noProof/>
        </w:rPr>
        <mc:AlternateContent>
          <mc:Choice Requires="wps">
            <w:drawing>
              <wp:anchor distT="0" distB="0" distL="114300" distR="114300" simplePos="0" relativeHeight="251684864" behindDoc="0" locked="0" layoutInCell="1" allowOverlap="1" wp14:anchorId="0120D662" wp14:editId="63CD29B1">
                <wp:simplePos x="0" y="0"/>
                <wp:positionH relativeFrom="column">
                  <wp:posOffset>-109855</wp:posOffset>
                </wp:positionH>
                <wp:positionV relativeFrom="paragraph">
                  <wp:posOffset>84455</wp:posOffset>
                </wp:positionV>
                <wp:extent cx="1659255" cy="981075"/>
                <wp:effectExtent l="0" t="0" r="0" b="9525"/>
                <wp:wrapNone/>
                <wp:docPr id="4" name="Tekstboks 4"/>
                <wp:cNvGraphicFramePr/>
                <a:graphic xmlns:a="http://schemas.openxmlformats.org/drawingml/2006/main">
                  <a:graphicData uri="http://schemas.microsoft.com/office/word/2010/wordprocessingShape">
                    <wps:wsp>
                      <wps:cNvSpPr txBox="1"/>
                      <wps:spPr>
                        <a:xfrm>
                          <a:off x="0" y="0"/>
                          <a:ext cx="1659255" cy="981075"/>
                        </a:xfrm>
                        <a:prstGeom prst="rect">
                          <a:avLst/>
                        </a:prstGeom>
                        <a:solidFill>
                          <a:sysClr val="window" lastClr="FFFFFF"/>
                        </a:solidFill>
                        <a:ln w="6350">
                          <a:noFill/>
                        </a:ln>
                      </wps:spPr>
                      <wps:txbx>
                        <w:txbxContent>
                          <w:p w14:paraId="056C541F" w14:textId="77777777" w:rsidR="004C7719" w:rsidRPr="004C7719" w:rsidRDefault="004C7719" w:rsidP="004C7719">
                            <w:pPr>
                              <w:rPr>
                                <w:rFonts w:ascii="no_name_37 Light" w:hAnsi="no_name_37 Light"/>
                                <w:sz w:val="20"/>
                                <w:szCs w:val="20"/>
                              </w:rPr>
                            </w:pPr>
                            <w:r w:rsidRPr="004C7719">
                              <w:rPr>
                                <w:rFonts w:ascii="no_name_37 Light" w:hAnsi="no_name_37 Light"/>
                                <w:sz w:val="20"/>
                                <w:szCs w:val="20"/>
                              </w:rPr>
                              <w:t>Naboer, grunneiere</w:t>
                            </w:r>
                          </w:p>
                          <w:p w14:paraId="27E3E368" w14:textId="77777777" w:rsidR="004C7719" w:rsidRPr="004C7719" w:rsidRDefault="004C7719" w:rsidP="004C7719">
                            <w:pPr>
                              <w:rPr>
                                <w:rFonts w:ascii="no_name_37 Light" w:hAnsi="no_name_37 Light"/>
                                <w:sz w:val="20"/>
                                <w:szCs w:val="20"/>
                              </w:rPr>
                            </w:pPr>
                            <w:r w:rsidRPr="004C7719">
                              <w:rPr>
                                <w:rFonts w:ascii="no_name_37 Light" w:hAnsi="no_name_37 Light"/>
                                <w:sz w:val="20"/>
                                <w:szCs w:val="20"/>
                              </w:rPr>
                              <w:t>Berørte interesser</w:t>
                            </w:r>
                          </w:p>
                          <w:p w14:paraId="2DE646AF" w14:textId="6C97E4D2" w:rsidR="00F67124" w:rsidRDefault="004C7719" w:rsidP="004C7719">
                            <w:r w:rsidRPr="004C7719">
                              <w:rPr>
                                <w:rFonts w:ascii="no_name_37 Light" w:hAnsi="no_name_37 Light"/>
                                <w:sz w:val="20"/>
                                <w:szCs w:val="20"/>
                              </w:rPr>
                              <w:t>Offentlige instanser</w:t>
                            </w:r>
                            <w:r w:rsidR="00F67124">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120D662" id="_x0000_t202" coordsize="21600,21600" o:spt="202" path="m,l,21600r21600,l21600,xe">
                <v:stroke joinstyle="miter"/>
                <v:path gradientshapeok="t" o:connecttype="rect"/>
              </v:shapetype>
              <v:shape id="Tekstboks 4" o:spid="_x0000_s1026" type="#_x0000_t202" style="position:absolute;margin-left:-8.65pt;margin-top:6.65pt;width:130.65pt;height:77.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4JVNgIAAGUEAAAOAAAAZHJzL2Uyb0RvYy54bWysVEuP2jAQvlfqf7B8LwkU2CUirCgrqkpo&#10;dyW22rNxbBLJ8bi2IaG/vmMnPLrtqSoHM+MZz+P7ZjJ/aGtFjsK6CnROh4OUEqE5FJXe5/T76/rT&#10;PSXOM10wBVrk9CQcfVh8/DBvTCZGUIIqhCUYRLusMTktvTdZkjheipq5ARih0SjB1syjavdJYVmD&#10;0WuVjNJ0mjRgC2OBC+fw9rEz0kWML6Xg/llKJzxROcXafDxtPHfhTBZzlu0tM2XF+zLYP1RRs0pj&#10;0kuoR+YZOdjqj1B1xS04kH7AoU5AyoqL2AN2M0zfdbMtmRGxFwTHmQtM7v+F5U/HrXmxxLdfoEUC&#10;AyCNcZnDy9BPK20d/rFSgnaE8HSBTbSe8PBoOpmNJhNKONpm98P0bhLCJNfXxjr/VUBNgpBTi7RE&#10;tNhx43znenYJyRyoqlhXSkXl5FbKkiNDBpH4AhpKFHMeL3O6jr8+22/PlCZNTqefJ2nMpCHE61Ip&#10;jcVdmwySb3dt3/kOihMCYqGbFWf4usKqN5jyhVkcDsQAB94/4yEVYBLoJUpKsD//dh/8kTO0UtLg&#10;sOXU/TgwK7CTbxrZnA3H4zCdURlP7kao2FvL7taiD/UKEI0hrpbhUQz+Xp1FaaF+w71YhqxoYppj&#10;7pz6s7jy3QrgXnGxXEYnnEfD/EZvDQ+hA/SBk9f2jVnTE+eR8ic4jyXL3vHX+YaXGpYHD7KK5AaA&#10;O1R73HGW43j0exeW5VaPXtevw+IXAAAA//8DAFBLAwQUAAYACAAAACEAy3qGfuIAAAAKAQAADwAA&#10;AGRycy9kb3ducmV2LnhtbEyPT0vDQBDF74LfYRnBW7vpH9oSsykiihYM1bTgdZsdk2h2NmS3Teyn&#10;73jS0zDzHm9+L1kPthEn7HztSMFkHIFAKpypqVSw3z2NViB80GR04wgV/KCHdXp9lejYuJ7e8ZSH&#10;UnAI+VgrqEJoYyl9UaHVfuxaJNY+XWd14LUrpel0z+G2kdMoWkira+IPlW7xocLiOz9aBR99/txt&#10;N5uvt/YlO2/PefaKj5lStzfD/R2IgEP4M8MvPqNDykwHdyTjRaNgNFnO2MrCjCcbpvM5lzvwYbFc&#10;gUwT+b9CegEAAP//AwBQSwECLQAUAAYACAAAACEAtoM4kv4AAADhAQAAEwAAAAAAAAAAAAAAAAAA&#10;AAAAW0NvbnRlbnRfVHlwZXNdLnhtbFBLAQItABQABgAIAAAAIQA4/SH/1gAAAJQBAAALAAAAAAAA&#10;AAAAAAAAAC8BAABfcmVscy8ucmVsc1BLAQItABQABgAIAAAAIQC9l4JVNgIAAGUEAAAOAAAAAAAA&#10;AAAAAAAAAC4CAABkcnMvZTJvRG9jLnhtbFBLAQItABQABgAIAAAAIQDLeoZ+4gAAAAoBAAAPAAAA&#10;AAAAAAAAAAAAAJAEAABkcnMvZG93bnJldi54bWxQSwUGAAAAAAQABADzAAAAnwUAAAAA&#10;" fillcolor="window" stroked="f" strokeweight=".5pt">
                <v:textbox>
                  <w:txbxContent>
                    <w:p w14:paraId="056C541F" w14:textId="77777777" w:rsidR="004C7719" w:rsidRPr="004C7719" w:rsidRDefault="004C7719" w:rsidP="004C7719">
                      <w:pPr>
                        <w:rPr>
                          <w:rFonts w:ascii="no_name_37 Light" w:hAnsi="no_name_37 Light"/>
                          <w:sz w:val="20"/>
                          <w:szCs w:val="20"/>
                        </w:rPr>
                      </w:pPr>
                      <w:r w:rsidRPr="004C7719">
                        <w:rPr>
                          <w:rFonts w:ascii="no_name_37 Light" w:hAnsi="no_name_37 Light"/>
                          <w:sz w:val="20"/>
                          <w:szCs w:val="20"/>
                        </w:rPr>
                        <w:t>Naboer, grunneiere</w:t>
                      </w:r>
                    </w:p>
                    <w:p w14:paraId="27E3E368" w14:textId="77777777" w:rsidR="004C7719" w:rsidRPr="004C7719" w:rsidRDefault="004C7719" w:rsidP="004C7719">
                      <w:pPr>
                        <w:rPr>
                          <w:rFonts w:ascii="no_name_37 Light" w:hAnsi="no_name_37 Light"/>
                          <w:sz w:val="20"/>
                          <w:szCs w:val="20"/>
                        </w:rPr>
                      </w:pPr>
                      <w:r w:rsidRPr="004C7719">
                        <w:rPr>
                          <w:rFonts w:ascii="no_name_37 Light" w:hAnsi="no_name_37 Light"/>
                          <w:sz w:val="20"/>
                          <w:szCs w:val="20"/>
                        </w:rPr>
                        <w:t>Berørte interesser</w:t>
                      </w:r>
                    </w:p>
                    <w:p w14:paraId="2DE646AF" w14:textId="6C97E4D2" w:rsidR="00F67124" w:rsidRDefault="004C7719" w:rsidP="004C7719">
                      <w:r w:rsidRPr="004C7719">
                        <w:rPr>
                          <w:rFonts w:ascii="no_name_37 Light" w:hAnsi="no_name_37 Light"/>
                          <w:sz w:val="20"/>
                          <w:szCs w:val="20"/>
                        </w:rPr>
                        <w:t>Offentlige instanser</w:t>
                      </w:r>
                      <w:r w:rsidR="00F67124">
                        <w:br/>
                      </w:r>
                    </w:p>
                  </w:txbxContent>
                </v:textbox>
              </v:shape>
            </w:pict>
          </mc:Fallback>
        </mc:AlternateContent>
      </w:r>
      <w:r>
        <w:rPr>
          <w:noProof/>
        </w:rPr>
        <mc:AlternateContent>
          <mc:Choice Requires="wps">
            <w:drawing>
              <wp:anchor distT="0" distB="0" distL="114300" distR="114300" simplePos="0" relativeHeight="251685888" behindDoc="0" locked="0" layoutInCell="1" allowOverlap="1" wp14:anchorId="50C55F11" wp14:editId="3EDCE678">
                <wp:simplePos x="0" y="0"/>
                <wp:positionH relativeFrom="column">
                  <wp:posOffset>4540250</wp:posOffset>
                </wp:positionH>
                <wp:positionV relativeFrom="paragraph">
                  <wp:posOffset>-1270</wp:posOffset>
                </wp:positionV>
                <wp:extent cx="1659255" cy="314325"/>
                <wp:effectExtent l="0" t="0" r="0" b="9525"/>
                <wp:wrapNone/>
                <wp:docPr id="2" name="Tekstboks 2"/>
                <wp:cNvGraphicFramePr/>
                <a:graphic xmlns:a="http://schemas.openxmlformats.org/drawingml/2006/main">
                  <a:graphicData uri="http://schemas.microsoft.com/office/word/2010/wordprocessingShape">
                    <wps:wsp>
                      <wps:cNvSpPr txBox="1"/>
                      <wps:spPr>
                        <a:xfrm>
                          <a:off x="0" y="0"/>
                          <a:ext cx="1659255" cy="314325"/>
                        </a:xfrm>
                        <a:prstGeom prst="rect">
                          <a:avLst/>
                        </a:prstGeom>
                        <a:solidFill>
                          <a:sysClr val="window" lastClr="FFFFFF"/>
                        </a:solidFill>
                        <a:ln w="6350">
                          <a:noFill/>
                        </a:ln>
                      </wps:spPr>
                      <wps:txbx>
                        <w:txbxContent>
                          <w:p w14:paraId="76326277" w14:textId="63748B01" w:rsidR="00F67124" w:rsidRPr="00E720A4" w:rsidRDefault="004C7719" w:rsidP="00F67124">
                            <w:pPr>
                              <w:jc w:val="right"/>
                              <w:rPr>
                                <w:sz w:val="20"/>
                                <w:szCs w:val="20"/>
                              </w:rPr>
                            </w:pPr>
                            <w:r>
                              <w:rPr>
                                <w:rFonts w:ascii="no_name_37 Light" w:hAnsi="no_name_37 Light"/>
                                <w:sz w:val="20"/>
                                <w:szCs w:val="20"/>
                              </w:rPr>
                              <w:t>Notodden</w:t>
                            </w:r>
                            <w:r w:rsidR="00F67124" w:rsidRPr="00E720A4">
                              <w:rPr>
                                <w:rFonts w:ascii="no_name_37 Light" w:hAnsi="no_name_37 Light"/>
                                <w:sz w:val="20"/>
                                <w:szCs w:val="20"/>
                              </w:rPr>
                              <w:t xml:space="preserve"> </w:t>
                            </w:r>
                            <w:r w:rsidR="00F35FB3">
                              <w:rPr>
                                <w:rFonts w:ascii="no_name_37 Light" w:hAnsi="no_name_37 Light"/>
                                <w:sz w:val="20"/>
                                <w:szCs w:val="20"/>
                              </w:rPr>
                              <w:t>1</w:t>
                            </w:r>
                            <w:r w:rsidR="00B22F33">
                              <w:rPr>
                                <w:rFonts w:ascii="no_name_37 Light" w:hAnsi="no_name_37 Light"/>
                                <w:sz w:val="20"/>
                                <w:szCs w:val="20"/>
                              </w:rPr>
                              <w:t>1</w:t>
                            </w:r>
                            <w:r w:rsidR="00F35FB3">
                              <w:rPr>
                                <w:rFonts w:ascii="no_name_37 Light" w:hAnsi="no_name_37 Light"/>
                                <w:sz w:val="20"/>
                                <w:szCs w:val="20"/>
                              </w:rPr>
                              <w:t>.01.2023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C55F11" id="_x0000_t202" coordsize="21600,21600" o:spt="202" path="m,l,21600r21600,l21600,xe">
                <v:stroke joinstyle="miter"/>
                <v:path gradientshapeok="t" o:connecttype="rect"/>
              </v:shapetype>
              <v:shape id="Tekstboks 2" o:spid="_x0000_s1027" type="#_x0000_t202" style="position:absolute;margin-left:357.5pt;margin-top:-.1pt;width:130.65pt;height:24.7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0mOAIAAGwEAAAOAAAAZHJzL2Uyb0RvYy54bWysVEtv2zAMvg/YfxB0X5yXs9aIU2QpMgwI&#10;2gLp0LMiS7EBWdQkJXb260fJzmPdTsNyUEiR4uP7SM8f2lqRo7CuAp3T0WBIidAcikrvc/r9df3p&#10;jhLnmS6YAi1yehKOPiw+fpg3JhNjKEEVwhIMol3WmJyW3pssSRwvRc3cAIzQaJRga+ZRtfuksKzB&#10;6LVKxsPhLGnAFsYCF87h7WNnpIsYX0rB/bOUTniicoq1+XjaeO7CmSzmLNtbZsqK92Wwf6iiZpXG&#10;pJdQj8wzcrDVH6HqiltwIP2AQ52AlBUXsQfsZjR81822ZEbEXhAcZy4wuf8Xlj8dt+bFEt9+gRYJ&#10;DIA0xmUOL0M/rbR1+MdKCdoRwtMFNtF6wsOjWXo/TlNKONomo+lknIYwyfW1sc5/FVCTIOTUIi0R&#10;LXbcON+5nl1CMgeqKtaVUlE5uZWy5MiQQSS+gIYSxZzHy5yu46/P9tszpUmT09kkHcZMGkK8LpXS&#10;WNy1ySD5dteSqrgBYAfFCXGx0I2MM3xdYfEbzPzCLM4IQoFz75/xkAowF/QSJSXYn3+7D/5IHVop&#10;aXDmcup+HJgV2NA3jaTej6bTMKRRmaafx6jYW8vu1qIP9QoQlBFumOFRDP5enUVpoX7D9ViGrGhi&#10;mmPunPqzuPLdJuB6cbFcRiccS8P8Rm8ND6EDA4Ga1/aNWdPz55H5JzhPJ8ve0dj5hpcalgcPsooc&#10;B5w7VHv4caTjlPTrF3bmVo9e14/E4hcAAAD//wMAUEsDBBQABgAIAAAAIQDnseDR4gAAAAgBAAAP&#10;AAAAZHJzL2Rvd25yZXYueG1sTI9BS8NAFITvgv9heYK3dtNWWxvzUkQULRjaRsHrNnkm0ezbsLtt&#10;Yn+960mPwwwz3ySrQbfiSNY1hhEm4wgEcWHKhiuEt9fH0Q0I5xWXqjVMCN/kYJWenyUqLk3POzrm&#10;vhKhhF2sEGrvu1hKV9SklRubjjh4H8Zq5YO0lSyt6kO5buU0iuZSq4bDQq06uq+p+MoPGuG9z5/s&#10;Zr3+3HbP2WlzyrMXesgQLy+Gu1sQngb/F4Zf/IAOaWDamwOXTrQIi8l1+OIRRlMQwV8u5jMQe4Sr&#10;5Qxkmsj/B9IfAAAA//8DAFBLAQItABQABgAIAAAAIQC2gziS/gAAAOEBAAATAAAAAAAAAAAAAAAA&#10;AAAAAABbQ29udGVudF9UeXBlc10ueG1sUEsBAi0AFAAGAAgAAAAhADj9If/WAAAAlAEAAAsAAAAA&#10;AAAAAAAAAAAALwEAAF9yZWxzLy5yZWxzUEsBAi0AFAAGAAgAAAAhAK2FDSY4AgAAbAQAAA4AAAAA&#10;AAAAAAAAAAAALgIAAGRycy9lMm9Eb2MueG1sUEsBAi0AFAAGAAgAAAAhAOex4NHiAAAACAEAAA8A&#10;AAAAAAAAAAAAAAAAkgQAAGRycy9kb3ducmV2LnhtbFBLBQYAAAAABAAEAPMAAAChBQAAAAA=&#10;" fillcolor="window" stroked="f" strokeweight=".5pt">
                <v:textbox>
                  <w:txbxContent>
                    <w:p w14:paraId="76326277" w14:textId="63748B01" w:rsidR="00F67124" w:rsidRPr="00E720A4" w:rsidRDefault="004C7719" w:rsidP="00F67124">
                      <w:pPr>
                        <w:jc w:val="right"/>
                        <w:rPr>
                          <w:sz w:val="20"/>
                          <w:szCs w:val="20"/>
                        </w:rPr>
                      </w:pPr>
                      <w:r>
                        <w:rPr>
                          <w:rFonts w:ascii="no_name_37 Light" w:hAnsi="no_name_37 Light"/>
                          <w:sz w:val="20"/>
                          <w:szCs w:val="20"/>
                        </w:rPr>
                        <w:t>Notodden</w:t>
                      </w:r>
                      <w:r w:rsidR="00F67124" w:rsidRPr="00E720A4">
                        <w:rPr>
                          <w:rFonts w:ascii="no_name_37 Light" w:hAnsi="no_name_37 Light"/>
                          <w:sz w:val="20"/>
                          <w:szCs w:val="20"/>
                        </w:rPr>
                        <w:t xml:space="preserve"> </w:t>
                      </w:r>
                      <w:r w:rsidR="00F35FB3">
                        <w:rPr>
                          <w:rFonts w:ascii="no_name_37 Light" w:hAnsi="no_name_37 Light"/>
                          <w:sz w:val="20"/>
                          <w:szCs w:val="20"/>
                        </w:rPr>
                        <w:t>1</w:t>
                      </w:r>
                      <w:r w:rsidR="00B22F33">
                        <w:rPr>
                          <w:rFonts w:ascii="no_name_37 Light" w:hAnsi="no_name_37 Light"/>
                          <w:sz w:val="20"/>
                          <w:szCs w:val="20"/>
                        </w:rPr>
                        <w:t>1</w:t>
                      </w:r>
                      <w:r w:rsidR="00F35FB3">
                        <w:rPr>
                          <w:rFonts w:ascii="no_name_37 Light" w:hAnsi="no_name_37 Light"/>
                          <w:sz w:val="20"/>
                          <w:szCs w:val="20"/>
                        </w:rPr>
                        <w:t>.01.2023</w:t>
                      </w:r>
                    </w:p>
                  </w:txbxContent>
                </v:textbox>
              </v:shape>
            </w:pict>
          </mc:Fallback>
        </mc:AlternateContent>
      </w:r>
    </w:p>
    <w:p w14:paraId="25849655" w14:textId="77777777" w:rsidR="00F67124" w:rsidRDefault="00F67124" w:rsidP="00F67124"/>
    <w:p w14:paraId="6A880ECC" w14:textId="77777777" w:rsidR="00F67124" w:rsidRDefault="00F67124" w:rsidP="00F67124"/>
    <w:p w14:paraId="00AC92BD" w14:textId="77777777" w:rsidR="00F67124" w:rsidRDefault="00F67124" w:rsidP="00F67124"/>
    <w:p w14:paraId="7785FBFA" w14:textId="77777777" w:rsidR="00F67124" w:rsidRDefault="00F67124" w:rsidP="00F67124"/>
    <w:p w14:paraId="6A20A32D" w14:textId="77777777" w:rsidR="00F67124" w:rsidRPr="00A9195C" w:rsidRDefault="00F67124" w:rsidP="00F67124"/>
    <w:p w14:paraId="66CF4FFE" w14:textId="140A1EBF" w:rsidR="0001622C" w:rsidRPr="005E55B7" w:rsidRDefault="004C7719" w:rsidP="0001622C">
      <w:pPr>
        <w:rPr>
          <w:rFonts w:ascii="no_name_37" w:hAnsi="no_name_37"/>
          <w:sz w:val="32"/>
          <w:szCs w:val="32"/>
        </w:rPr>
      </w:pPr>
      <w:r>
        <w:rPr>
          <w:rFonts w:ascii="no_name_37" w:hAnsi="no_name_37"/>
          <w:sz w:val="32"/>
          <w:szCs w:val="32"/>
        </w:rPr>
        <w:t>Varsel om o</w:t>
      </w:r>
      <w:r w:rsidR="0001622C">
        <w:rPr>
          <w:rFonts w:ascii="no_name_37" w:hAnsi="no_name_37"/>
          <w:sz w:val="32"/>
          <w:szCs w:val="32"/>
        </w:rPr>
        <w:t xml:space="preserve">ppstart av arbeid med </w:t>
      </w:r>
      <w:bookmarkStart w:id="0" w:name="_Hlk113972666"/>
      <w:r w:rsidR="00481C12">
        <w:rPr>
          <w:rFonts w:ascii="no_name_37" w:hAnsi="no_name_37"/>
          <w:sz w:val="32"/>
          <w:szCs w:val="32"/>
        </w:rPr>
        <w:t>d</w:t>
      </w:r>
      <w:r w:rsidR="0001622C">
        <w:rPr>
          <w:rFonts w:ascii="no_name_37" w:hAnsi="no_name_37"/>
          <w:sz w:val="32"/>
          <w:szCs w:val="32"/>
        </w:rPr>
        <w:t>etaljregulering</w:t>
      </w:r>
      <w:r w:rsidR="00EF04EF">
        <w:rPr>
          <w:rFonts w:ascii="no_name_37" w:hAnsi="no_name_37"/>
          <w:sz w:val="32"/>
          <w:szCs w:val="32"/>
        </w:rPr>
        <w:t>splan</w:t>
      </w:r>
      <w:r w:rsidR="00481C12">
        <w:rPr>
          <w:rFonts w:ascii="no_name_37" w:hAnsi="no_name_37"/>
          <w:sz w:val="32"/>
          <w:szCs w:val="32"/>
        </w:rPr>
        <w:t xml:space="preserve"> og forhandling om utbyggingsavtale</w:t>
      </w:r>
      <w:r w:rsidR="00EF04EF">
        <w:rPr>
          <w:rFonts w:ascii="no_name_37" w:hAnsi="no_name_37"/>
          <w:sz w:val="32"/>
          <w:szCs w:val="32"/>
        </w:rPr>
        <w:t xml:space="preserve"> for </w:t>
      </w:r>
      <w:bookmarkStart w:id="1" w:name="_Hlk123639640"/>
      <w:r w:rsidR="001C1D6B">
        <w:rPr>
          <w:rFonts w:ascii="no_name_37" w:hAnsi="no_name_37"/>
          <w:sz w:val="32"/>
          <w:szCs w:val="32"/>
        </w:rPr>
        <w:t xml:space="preserve">Sagavoll </w:t>
      </w:r>
      <w:r w:rsidR="0014339F">
        <w:rPr>
          <w:rFonts w:ascii="no_name_37" w:hAnsi="no_name_37"/>
          <w:sz w:val="32"/>
          <w:szCs w:val="32"/>
        </w:rPr>
        <w:t>F</w:t>
      </w:r>
      <w:r w:rsidR="001C1D6B">
        <w:rPr>
          <w:rFonts w:ascii="no_name_37" w:hAnsi="no_name_37"/>
          <w:sz w:val="32"/>
          <w:szCs w:val="32"/>
        </w:rPr>
        <w:t>olkehøgskole</w:t>
      </w:r>
      <w:bookmarkEnd w:id="1"/>
      <w:r w:rsidR="00D302C0">
        <w:rPr>
          <w:rFonts w:ascii="no_name_37" w:hAnsi="no_name_37"/>
          <w:sz w:val="32"/>
          <w:szCs w:val="32"/>
        </w:rPr>
        <w:t xml:space="preserve"> – </w:t>
      </w:r>
      <w:bookmarkStart w:id="2" w:name="_Hlk123636540"/>
      <w:r w:rsidR="00D302C0">
        <w:rPr>
          <w:rFonts w:ascii="no_name_37" w:hAnsi="no_name_37"/>
          <w:sz w:val="32"/>
          <w:szCs w:val="32"/>
        </w:rPr>
        <w:t>gnr/bnr 191/45-47</w:t>
      </w:r>
      <w:r w:rsidR="0006333D">
        <w:rPr>
          <w:rFonts w:ascii="no_name_37" w:hAnsi="no_name_37"/>
          <w:sz w:val="32"/>
          <w:szCs w:val="32"/>
        </w:rPr>
        <w:t>,49 med flere</w:t>
      </w:r>
      <w:bookmarkEnd w:id="2"/>
      <w:r w:rsidR="00EF04EF">
        <w:rPr>
          <w:rFonts w:ascii="no_name_37" w:hAnsi="no_name_37"/>
          <w:sz w:val="32"/>
          <w:szCs w:val="32"/>
        </w:rPr>
        <w:t>,</w:t>
      </w:r>
      <w:r w:rsidR="0001622C">
        <w:rPr>
          <w:rFonts w:ascii="no_name_37" w:hAnsi="no_name_37"/>
          <w:sz w:val="32"/>
          <w:szCs w:val="32"/>
        </w:rPr>
        <w:t xml:space="preserve"> </w:t>
      </w:r>
      <w:r w:rsidR="001C1D6B">
        <w:rPr>
          <w:rFonts w:ascii="no_name_37" w:hAnsi="no_name_37"/>
          <w:sz w:val="32"/>
          <w:szCs w:val="32"/>
        </w:rPr>
        <w:t>Midt-Telemark</w:t>
      </w:r>
      <w:r>
        <w:rPr>
          <w:rFonts w:ascii="no_name_37" w:hAnsi="no_name_37"/>
          <w:sz w:val="32"/>
          <w:szCs w:val="32"/>
        </w:rPr>
        <w:t xml:space="preserve"> </w:t>
      </w:r>
      <w:r w:rsidR="0001622C">
        <w:rPr>
          <w:rFonts w:ascii="no_name_37" w:hAnsi="no_name_37"/>
          <w:sz w:val="32"/>
          <w:szCs w:val="32"/>
        </w:rPr>
        <w:t>kommune</w:t>
      </w:r>
      <w:bookmarkEnd w:id="0"/>
    </w:p>
    <w:p w14:paraId="3046A9CE" w14:textId="77777777" w:rsidR="00682829" w:rsidRDefault="00682829" w:rsidP="00340074">
      <w:pPr>
        <w:rPr>
          <w:rFonts w:ascii="no_name_37" w:hAnsi="no_name_37"/>
          <w:sz w:val="18"/>
          <w:szCs w:val="18"/>
        </w:rPr>
        <w:sectPr w:rsidR="00682829" w:rsidSect="00B978E2">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2552" w:right="1418" w:bottom="1134" w:left="1418" w:header="284" w:footer="284" w:gutter="0"/>
          <w:cols w:space="708"/>
          <w:titlePg/>
          <w:docGrid w:linePitch="360"/>
        </w:sectPr>
      </w:pPr>
    </w:p>
    <w:p w14:paraId="5E706450" w14:textId="177CF81A" w:rsidR="00340074" w:rsidRDefault="00340074" w:rsidP="00340074">
      <w:pPr>
        <w:rPr>
          <w:rFonts w:ascii="no_name_37" w:hAnsi="no_name_37"/>
          <w:sz w:val="18"/>
          <w:szCs w:val="18"/>
        </w:rPr>
      </w:pPr>
    </w:p>
    <w:p w14:paraId="1F7FF2B8" w14:textId="7F04ACDA" w:rsidR="0001622C" w:rsidRDefault="0001622C" w:rsidP="0001622C">
      <w:pPr>
        <w:rPr>
          <w:rFonts w:ascii="no_name_37 Light" w:hAnsi="no_name_37 Light"/>
          <w:sz w:val="20"/>
          <w:szCs w:val="20"/>
        </w:rPr>
      </w:pPr>
      <w:bookmarkStart w:id="3" w:name="_Hlk105768219"/>
      <w:r w:rsidRPr="00F368D5">
        <w:rPr>
          <w:rFonts w:ascii="no_name_37 Light" w:hAnsi="no_name_37 Light"/>
          <w:sz w:val="20"/>
          <w:szCs w:val="20"/>
        </w:rPr>
        <w:t xml:space="preserve">I tråd med plan og bygningslovens §12-8 varsles oppstart av arbeid med </w:t>
      </w:r>
      <w:r w:rsidR="004C7719" w:rsidRPr="004C7719">
        <w:rPr>
          <w:rFonts w:ascii="no_name_37 Light" w:hAnsi="no_name_37 Light"/>
          <w:sz w:val="20"/>
          <w:szCs w:val="20"/>
        </w:rPr>
        <w:t>Detaljreguleringsplan for</w:t>
      </w:r>
      <w:r w:rsidR="001C1D6B">
        <w:rPr>
          <w:rFonts w:ascii="no_name_37 Light" w:hAnsi="no_name_37 Light"/>
          <w:sz w:val="20"/>
          <w:szCs w:val="20"/>
        </w:rPr>
        <w:t xml:space="preserve"> Sagavoll </w:t>
      </w:r>
      <w:r w:rsidR="00D302C0">
        <w:rPr>
          <w:rFonts w:ascii="no_name_37 Light" w:hAnsi="no_name_37 Light"/>
          <w:sz w:val="20"/>
          <w:szCs w:val="20"/>
        </w:rPr>
        <w:t>F</w:t>
      </w:r>
      <w:r w:rsidR="001C1D6B">
        <w:rPr>
          <w:rFonts w:ascii="no_name_37 Light" w:hAnsi="no_name_37 Light"/>
          <w:sz w:val="20"/>
          <w:szCs w:val="20"/>
        </w:rPr>
        <w:t>olkehøgskole</w:t>
      </w:r>
      <w:r w:rsidR="0006333D">
        <w:rPr>
          <w:rFonts w:ascii="no_name_37 Light" w:hAnsi="no_name_37 Light"/>
          <w:sz w:val="20"/>
          <w:szCs w:val="20"/>
        </w:rPr>
        <w:t xml:space="preserve"> - </w:t>
      </w:r>
      <w:r w:rsidR="0006333D" w:rsidRPr="0006333D">
        <w:rPr>
          <w:rFonts w:ascii="no_name_37 Light" w:hAnsi="no_name_37 Light"/>
          <w:sz w:val="20"/>
          <w:szCs w:val="20"/>
        </w:rPr>
        <w:t>gnr/bnr 191/45-47,49 med flere</w:t>
      </w:r>
      <w:r w:rsidR="004C7719">
        <w:rPr>
          <w:rFonts w:ascii="no_name_37 Light" w:hAnsi="no_name_37 Light"/>
          <w:sz w:val="20"/>
          <w:szCs w:val="20"/>
        </w:rPr>
        <w:t xml:space="preserve">, </w:t>
      </w:r>
      <w:r w:rsidR="001C1D6B">
        <w:rPr>
          <w:rFonts w:ascii="no_name_37 Light" w:hAnsi="no_name_37 Light"/>
          <w:sz w:val="20"/>
          <w:szCs w:val="20"/>
        </w:rPr>
        <w:t>Midt-Telemark</w:t>
      </w:r>
      <w:r w:rsidR="00EF04EF" w:rsidRPr="00EF04EF">
        <w:rPr>
          <w:rFonts w:ascii="no_name_37 Light" w:hAnsi="no_name_37 Light"/>
          <w:sz w:val="20"/>
          <w:szCs w:val="20"/>
        </w:rPr>
        <w:t xml:space="preserve"> kommune</w:t>
      </w:r>
      <w:r w:rsidR="00EF04EF">
        <w:rPr>
          <w:rFonts w:ascii="no_name_37 Light" w:hAnsi="no_name_37 Light"/>
          <w:sz w:val="20"/>
          <w:szCs w:val="20"/>
        </w:rPr>
        <w:t xml:space="preserve">. </w:t>
      </w:r>
      <w:r w:rsidRPr="00F368D5">
        <w:rPr>
          <w:rFonts w:ascii="no_name_37 Light" w:hAnsi="no_name_37 Light"/>
          <w:sz w:val="20"/>
          <w:szCs w:val="20"/>
        </w:rPr>
        <w:t xml:space="preserve"> </w:t>
      </w:r>
      <w:bookmarkStart w:id="4" w:name="_Hlk123639758"/>
      <w:r w:rsidRPr="00F368D5">
        <w:rPr>
          <w:rFonts w:ascii="no_name_37 Light" w:hAnsi="no_name_37 Light"/>
          <w:sz w:val="20"/>
          <w:szCs w:val="20"/>
        </w:rPr>
        <w:t xml:space="preserve">Planarbeidet varsles på vegne av </w:t>
      </w:r>
      <w:r w:rsidR="001C1D6B">
        <w:rPr>
          <w:rFonts w:ascii="no_name_37 Light" w:hAnsi="no_name_37 Light"/>
          <w:sz w:val="20"/>
          <w:szCs w:val="20"/>
        </w:rPr>
        <w:t xml:space="preserve">Stiftelsen Sagavoll </w:t>
      </w:r>
      <w:r w:rsidR="00D302C0">
        <w:rPr>
          <w:rFonts w:ascii="no_name_37 Light" w:hAnsi="no_name_37 Light"/>
          <w:sz w:val="20"/>
          <w:szCs w:val="20"/>
        </w:rPr>
        <w:t>F</w:t>
      </w:r>
      <w:r w:rsidR="001C1D6B">
        <w:rPr>
          <w:rFonts w:ascii="no_name_37 Light" w:hAnsi="no_name_37 Light"/>
          <w:sz w:val="20"/>
          <w:szCs w:val="20"/>
        </w:rPr>
        <w:t>olkehøgskole</w:t>
      </w:r>
      <w:r w:rsidRPr="00F368D5">
        <w:rPr>
          <w:rFonts w:ascii="no_name_37 Light" w:hAnsi="no_name_37 Light"/>
          <w:sz w:val="20"/>
          <w:szCs w:val="20"/>
        </w:rPr>
        <w:t xml:space="preserve">. Det er </w:t>
      </w:r>
      <w:r w:rsidR="007E7F44">
        <w:rPr>
          <w:rFonts w:ascii="no_name_37 Light" w:hAnsi="no_name_37 Light"/>
          <w:sz w:val="20"/>
          <w:szCs w:val="20"/>
        </w:rPr>
        <w:t>Sør Arkitekter</w:t>
      </w:r>
      <w:r w:rsidRPr="00F368D5">
        <w:rPr>
          <w:rFonts w:ascii="no_name_37 Light" w:hAnsi="no_name_37 Light"/>
          <w:sz w:val="20"/>
          <w:szCs w:val="20"/>
        </w:rPr>
        <w:t xml:space="preserve"> som er konsulent for arbeidet.  </w:t>
      </w:r>
      <w:r>
        <w:rPr>
          <w:rFonts w:ascii="no_name_37 Light" w:hAnsi="no_name_37 Light"/>
          <w:sz w:val="20"/>
          <w:szCs w:val="20"/>
        </w:rPr>
        <w:t>P</w:t>
      </w:r>
      <w:r w:rsidRPr="00750A9C">
        <w:rPr>
          <w:rFonts w:ascii="no_name_37 Light" w:hAnsi="no_name_37 Light"/>
          <w:sz w:val="20"/>
          <w:szCs w:val="20"/>
        </w:rPr>
        <w:t xml:space="preserve">lanen har fått </w:t>
      </w:r>
      <w:proofErr w:type="spellStart"/>
      <w:r w:rsidR="00D03782" w:rsidRPr="00750A9C">
        <w:rPr>
          <w:rFonts w:ascii="no_name_37 Light" w:hAnsi="no_name_37 Light"/>
          <w:sz w:val="20"/>
          <w:szCs w:val="20"/>
        </w:rPr>
        <w:t>plan</w:t>
      </w:r>
      <w:r w:rsidRPr="00750A9C">
        <w:rPr>
          <w:rFonts w:ascii="no_name_37 Light" w:hAnsi="no_name_37 Light"/>
          <w:sz w:val="20"/>
          <w:szCs w:val="20"/>
        </w:rPr>
        <w:t>ID</w:t>
      </w:r>
      <w:proofErr w:type="spellEnd"/>
      <w:r w:rsidR="00140A3E" w:rsidRPr="00750A9C">
        <w:rPr>
          <w:rFonts w:ascii="no_name_37 Light" w:hAnsi="no_name_37 Light"/>
          <w:sz w:val="20"/>
          <w:szCs w:val="20"/>
        </w:rPr>
        <w:t xml:space="preserve"> </w:t>
      </w:r>
      <w:r w:rsidR="00750A9C" w:rsidRPr="00750A9C">
        <w:rPr>
          <w:rFonts w:ascii="no_name_37 Light" w:hAnsi="no_name_37 Light"/>
          <w:sz w:val="20"/>
          <w:szCs w:val="20"/>
        </w:rPr>
        <w:t>202233</w:t>
      </w:r>
      <w:r w:rsidR="00140A3E" w:rsidRPr="00750A9C">
        <w:rPr>
          <w:rFonts w:ascii="no_name_37 Light" w:hAnsi="no_name_37 Light"/>
          <w:sz w:val="20"/>
          <w:szCs w:val="20"/>
        </w:rPr>
        <w:t>.</w:t>
      </w:r>
      <w:r w:rsidRPr="00332C2D">
        <w:rPr>
          <w:rFonts w:ascii="no_name_37 Light" w:hAnsi="no_name_37 Light"/>
          <w:sz w:val="20"/>
          <w:szCs w:val="20"/>
        </w:rPr>
        <w:t xml:space="preserve"> </w:t>
      </w:r>
      <w:r>
        <w:rPr>
          <w:rFonts w:ascii="no_name_37 Light" w:hAnsi="no_name_37 Light"/>
          <w:sz w:val="20"/>
          <w:szCs w:val="20"/>
        </w:rPr>
        <w:t xml:space="preserve"> </w:t>
      </w:r>
    </w:p>
    <w:bookmarkEnd w:id="3"/>
    <w:bookmarkEnd w:id="4"/>
    <w:p w14:paraId="0A8F357E" w14:textId="77777777" w:rsidR="0001622C" w:rsidRDefault="0001622C" w:rsidP="0001622C">
      <w:pPr>
        <w:rPr>
          <w:rFonts w:ascii="no_name_37 Light" w:hAnsi="no_name_37 Light"/>
          <w:sz w:val="20"/>
          <w:szCs w:val="20"/>
        </w:rPr>
      </w:pPr>
    </w:p>
    <w:p w14:paraId="35CC96E4" w14:textId="077C7D15" w:rsidR="00AB5F43" w:rsidRDefault="00471D33" w:rsidP="00340074">
      <w:pPr>
        <w:rPr>
          <w:rFonts w:ascii="no_name_37 Light" w:hAnsi="no_name_37 Light"/>
          <w:sz w:val="20"/>
          <w:szCs w:val="20"/>
        </w:rPr>
      </w:pPr>
      <w:r w:rsidRPr="00F368D5">
        <w:rPr>
          <w:rFonts w:ascii="no_name_37 Light" w:hAnsi="no_name_37 Light"/>
          <w:b/>
          <w:bCs/>
          <w:sz w:val="20"/>
          <w:szCs w:val="20"/>
        </w:rPr>
        <w:t>Planområdet</w:t>
      </w:r>
      <w:r w:rsidR="0014339F">
        <w:rPr>
          <w:rFonts w:ascii="no_name_37 Light" w:hAnsi="no_name_37 Light"/>
          <w:b/>
          <w:bCs/>
          <w:sz w:val="20"/>
          <w:szCs w:val="20"/>
        </w:rPr>
        <w:t xml:space="preserve"> </w:t>
      </w:r>
      <w:r w:rsidR="00C16379" w:rsidRPr="00C16379">
        <w:rPr>
          <w:rFonts w:ascii="no_name_37 Light" w:hAnsi="no_name_37 Light"/>
          <w:sz w:val="20"/>
          <w:szCs w:val="20"/>
        </w:rPr>
        <w:t xml:space="preserve">ligger rett vest for Gvarv sentrum, riksveg 36 og Gvarvelva og øst for boligområdet </w:t>
      </w:r>
      <w:proofErr w:type="spellStart"/>
      <w:r w:rsidR="00C16379" w:rsidRPr="00C16379">
        <w:rPr>
          <w:rFonts w:ascii="no_name_37 Light" w:hAnsi="no_name_37 Light"/>
          <w:sz w:val="20"/>
          <w:szCs w:val="20"/>
        </w:rPr>
        <w:t>Hetterud</w:t>
      </w:r>
      <w:proofErr w:type="spellEnd"/>
      <w:r w:rsidR="00C16379">
        <w:rPr>
          <w:rFonts w:ascii="no_name_37 Light" w:hAnsi="no_name_37 Light"/>
          <w:sz w:val="20"/>
          <w:szCs w:val="20"/>
        </w:rPr>
        <w:t xml:space="preserve">, og </w:t>
      </w:r>
      <w:r w:rsidR="0014339F" w:rsidRPr="00C16379">
        <w:rPr>
          <w:rFonts w:ascii="no_name_37 Light" w:hAnsi="no_name_37 Light"/>
          <w:sz w:val="20"/>
          <w:szCs w:val="20"/>
        </w:rPr>
        <w:t>omfatter</w:t>
      </w:r>
      <w:r w:rsidR="00AB5F43" w:rsidRPr="00C16379">
        <w:rPr>
          <w:rFonts w:ascii="no_name_37 Light" w:hAnsi="no_name_37 Light"/>
          <w:sz w:val="20"/>
          <w:szCs w:val="20"/>
        </w:rPr>
        <w:t xml:space="preserve"> </w:t>
      </w:r>
      <w:r w:rsidR="0014339F" w:rsidRPr="00C16379">
        <w:rPr>
          <w:rFonts w:ascii="no_name_37 Light" w:hAnsi="no_name_37 Light"/>
          <w:sz w:val="20"/>
          <w:szCs w:val="20"/>
        </w:rPr>
        <w:t>eiendommen</w:t>
      </w:r>
      <w:r w:rsidR="00C16379">
        <w:rPr>
          <w:rFonts w:ascii="no_name_37 Light" w:hAnsi="no_name_37 Light"/>
          <w:sz w:val="20"/>
          <w:szCs w:val="20"/>
        </w:rPr>
        <w:t xml:space="preserve"> gnr/bnr </w:t>
      </w:r>
      <w:r w:rsidR="00C16379" w:rsidRPr="00C16379">
        <w:rPr>
          <w:rFonts w:ascii="no_name_37 Light" w:hAnsi="no_name_37 Light"/>
          <w:sz w:val="20"/>
          <w:szCs w:val="20"/>
        </w:rPr>
        <w:t>191/45-47,49</w:t>
      </w:r>
      <w:r w:rsidR="0014339F" w:rsidRPr="00C16379">
        <w:rPr>
          <w:rFonts w:ascii="no_name_37 Light" w:hAnsi="no_name_37 Light"/>
          <w:sz w:val="20"/>
          <w:szCs w:val="20"/>
        </w:rPr>
        <w:t xml:space="preserve"> </w:t>
      </w:r>
      <w:r w:rsidR="00C16379">
        <w:rPr>
          <w:rFonts w:ascii="no_name_37 Light" w:hAnsi="no_name_37 Light"/>
          <w:sz w:val="20"/>
          <w:szCs w:val="20"/>
        </w:rPr>
        <w:t>samt flere andre mindre eiendommer som tilhører</w:t>
      </w:r>
      <w:r w:rsidR="0014339F" w:rsidRPr="00C16379">
        <w:rPr>
          <w:rFonts w:ascii="no_name_37 Light" w:hAnsi="no_name_37 Light"/>
          <w:sz w:val="20"/>
          <w:szCs w:val="20"/>
        </w:rPr>
        <w:t xml:space="preserve"> Stiftelsen Sagavoll Folkehøgskole</w:t>
      </w:r>
      <w:r w:rsidR="00C16379">
        <w:rPr>
          <w:rFonts w:ascii="no_name_37 Light" w:hAnsi="no_name_37 Light"/>
          <w:sz w:val="20"/>
          <w:szCs w:val="20"/>
        </w:rPr>
        <w:t>.</w:t>
      </w:r>
    </w:p>
    <w:p w14:paraId="50D0E507" w14:textId="28B48539" w:rsidR="00904106" w:rsidRDefault="00904106" w:rsidP="00340074">
      <w:pPr>
        <w:rPr>
          <w:rFonts w:ascii="no_name_37 Light" w:hAnsi="no_name_37 Light"/>
          <w:sz w:val="20"/>
          <w:szCs w:val="20"/>
        </w:rPr>
      </w:pPr>
    </w:p>
    <w:p w14:paraId="3067A12B" w14:textId="77777777" w:rsidR="0006333D" w:rsidRDefault="0006333D" w:rsidP="00340074">
      <w:pPr>
        <w:rPr>
          <w:rFonts w:ascii="no_name_37 Light" w:hAnsi="no_name_37 Light"/>
          <w:sz w:val="20"/>
          <w:szCs w:val="20"/>
        </w:rPr>
      </w:pPr>
    </w:p>
    <w:p w14:paraId="07CE175D" w14:textId="2B2FB3AA" w:rsidR="00904106" w:rsidRDefault="001C1D6B" w:rsidP="00340074">
      <w:pPr>
        <w:rPr>
          <w:rFonts w:ascii="no_name_37 Light" w:hAnsi="no_name_37 Light"/>
          <w:sz w:val="20"/>
          <w:szCs w:val="20"/>
        </w:rPr>
      </w:pPr>
      <w:r w:rsidRPr="00A01A1F">
        <w:rPr>
          <w:rFonts w:ascii="no_name_37 Light" w:hAnsi="no_name_37 Light"/>
          <w:noProof/>
          <w:sz w:val="20"/>
        </w:rPr>
        <w:drawing>
          <wp:inline distT="0" distB="0" distL="0" distR="0" wp14:anchorId="600C525A" wp14:editId="53C03F7B">
            <wp:extent cx="4276725" cy="3104533"/>
            <wp:effectExtent l="0" t="0" r="0" b="63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91060" cy="3114939"/>
                    </a:xfrm>
                    <a:prstGeom prst="rect">
                      <a:avLst/>
                    </a:prstGeom>
                  </pic:spPr>
                </pic:pic>
              </a:graphicData>
            </a:graphic>
          </wp:inline>
        </w:drawing>
      </w:r>
    </w:p>
    <w:p w14:paraId="66C84C7D" w14:textId="324D9019" w:rsidR="00904106" w:rsidRDefault="00904106" w:rsidP="00904106">
      <w:pPr>
        <w:rPr>
          <w:rFonts w:ascii="no_name_37 Light" w:hAnsi="no_name_37 Light"/>
          <w:i/>
          <w:iCs/>
          <w:sz w:val="18"/>
          <w:szCs w:val="18"/>
        </w:rPr>
      </w:pPr>
      <w:bookmarkStart w:id="5" w:name="_Hlk119316089"/>
      <w:r>
        <w:rPr>
          <w:rFonts w:ascii="no_name_37 Light" w:hAnsi="no_name_37 Light"/>
          <w:i/>
          <w:iCs/>
          <w:sz w:val="18"/>
          <w:szCs w:val="18"/>
        </w:rPr>
        <w:t xml:space="preserve">Oversiktskart. </w:t>
      </w:r>
    </w:p>
    <w:bookmarkEnd w:id="5"/>
    <w:p w14:paraId="2C7CE1F5" w14:textId="4ACE2F1F" w:rsidR="00A400E2" w:rsidRDefault="00A400E2" w:rsidP="00340074">
      <w:pPr>
        <w:rPr>
          <w:rFonts w:ascii="no_name_37 Light" w:hAnsi="no_name_37 Light"/>
          <w:sz w:val="20"/>
          <w:szCs w:val="20"/>
        </w:rPr>
      </w:pPr>
    </w:p>
    <w:p w14:paraId="20AEE54F" w14:textId="4D208286" w:rsidR="00A9002E" w:rsidRDefault="00A9002E" w:rsidP="00471D33">
      <w:pPr>
        <w:rPr>
          <w:rFonts w:ascii="no_name_37 Light" w:hAnsi="no_name_37 Light"/>
          <w:b/>
          <w:bCs/>
          <w:sz w:val="20"/>
          <w:szCs w:val="20"/>
        </w:rPr>
      </w:pPr>
    </w:p>
    <w:p w14:paraId="733C3421" w14:textId="1DE29750" w:rsidR="00A9002E" w:rsidRDefault="00044299" w:rsidP="00471D33">
      <w:pPr>
        <w:rPr>
          <w:rFonts w:ascii="no_name_37 Light" w:hAnsi="no_name_37 Light"/>
          <w:b/>
          <w:bCs/>
          <w:sz w:val="20"/>
          <w:szCs w:val="20"/>
        </w:rPr>
      </w:pPr>
      <w:r>
        <w:rPr>
          <w:noProof/>
        </w:rPr>
        <w:lastRenderedPageBreak/>
        <mc:AlternateContent>
          <mc:Choice Requires="wps">
            <w:drawing>
              <wp:anchor distT="0" distB="0" distL="114300" distR="114300" simplePos="0" relativeHeight="251687936" behindDoc="0" locked="0" layoutInCell="1" allowOverlap="1" wp14:anchorId="18D3A1B8" wp14:editId="1A16C884">
                <wp:simplePos x="0" y="0"/>
                <wp:positionH relativeFrom="column">
                  <wp:posOffset>88646</wp:posOffset>
                </wp:positionH>
                <wp:positionV relativeFrom="paragraph">
                  <wp:posOffset>518795</wp:posOffset>
                </wp:positionV>
                <wp:extent cx="3657600" cy="4323732"/>
                <wp:effectExtent l="38100" t="38100" r="38100" b="38735"/>
                <wp:wrapNone/>
                <wp:docPr id="5" name="Frihåndsform: figur 5"/>
                <wp:cNvGraphicFramePr/>
                <a:graphic xmlns:a="http://schemas.openxmlformats.org/drawingml/2006/main">
                  <a:graphicData uri="http://schemas.microsoft.com/office/word/2010/wordprocessingShape">
                    <wps:wsp>
                      <wps:cNvSpPr/>
                      <wps:spPr>
                        <a:xfrm>
                          <a:off x="0" y="0"/>
                          <a:ext cx="3657600" cy="4323732"/>
                        </a:xfrm>
                        <a:custGeom>
                          <a:avLst/>
                          <a:gdLst>
                            <a:gd name="connsiteX0" fmla="*/ 2228850 w 3524250"/>
                            <a:gd name="connsiteY0" fmla="*/ 4165600 h 4165600"/>
                            <a:gd name="connsiteX1" fmla="*/ 1860550 w 3524250"/>
                            <a:gd name="connsiteY1" fmla="*/ 4044950 h 4165600"/>
                            <a:gd name="connsiteX2" fmla="*/ 1803400 w 3524250"/>
                            <a:gd name="connsiteY2" fmla="*/ 3937000 h 4165600"/>
                            <a:gd name="connsiteX3" fmla="*/ 1746250 w 3524250"/>
                            <a:gd name="connsiteY3" fmla="*/ 3930650 h 4165600"/>
                            <a:gd name="connsiteX4" fmla="*/ 1619250 w 3524250"/>
                            <a:gd name="connsiteY4" fmla="*/ 3930650 h 4165600"/>
                            <a:gd name="connsiteX5" fmla="*/ 1536700 w 3524250"/>
                            <a:gd name="connsiteY5" fmla="*/ 3911600 h 4165600"/>
                            <a:gd name="connsiteX6" fmla="*/ 1371600 w 3524250"/>
                            <a:gd name="connsiteY6" fmla="*/ 3803650 h 4165600"/>
                            <a:gd name="connsiteX7" fmla="*/ 1282700 w 3524250"/>
                            <a:gd name="connsiteY7" fmla="*/ 3790950 h 4165600"/>
                            <a:gd name="connsiteX8" fmla="*/ 1238250 w 3524250"/>
                            <a:gd name="connsiteY8" fmla="*/ 3625850 h 4165600"/>
                            <a:gd name="connsiteX9" fmla="*/ 1054100 w 3524250"/>
                            <a:gd name="connsiteY9" fmla="*/ 3587750 h 4165600"/>
                            <a:gd name="connsiteX10" fmla="*/ 933450 w 3524250"/>
                            <a:gd name="connsiteY10" fmla="*/ 3517900 h 4165600"/>
                            <a:gd name="connsiteX11" fmla="*/ 869950 w 3524250"/>
                            <a:gd name="connsiteY11" fmla="*/ 3359150 h 4165600"/>
                            <a:gd name="connsiteX12" fmla="*/ 749300 w 3524250"/>
                            <a:gd name="connsiteY12" fmla="*/ 3384550 h 4165600"/>
                            <a:gd name="connsiteX13" fmla="*/ 679450 w 3524250"/>
                            <a:gd name="connsiteY13" fmla="*/ 3143250 h 4165600"/>
                            <a:gd name="connsiteX14" fmla="*/ 571500 w 3524250"/>
                            <a:gd name="connsiteY14" fmla="*/ 3124200 h 4165600"/>
                            <a:gd name="connsiteX15" fmla="*/ 558800 w 3524250"/>
                            <a:gd name="connsiteY15" fmla="*/ 3003550 h 4165600"/>
                            <a:gd name="connsiteX16" fmla="*/ 685800 w 3524250"/>
                            <a:gd name="connsiteY16" fmla="*/ 2768600 h 4165600"/>
                            <a:gd name="connsiteX17" fmla="*/ 723900 w 3524250"/>
                            <a:gd name="connsiteY17" fmla="*/ 2628900 h 4165600"/>
                            <a:gd name="connsiteX18" fmla="*/ 723900 w 3524250"/>
                            <a:gd name="connsiteY18" fmla="*/ 2387600 h 4165600"/>
                            <a:gd name="connsiteX19" fmla="*/ 692150 w 3524250"/>
                            <a:gd name="connsiteY19" fmla="*/ 2298700 h 4165600"/>
                            <a:gd name="connsiteX20" fmla="*/ 603250 w 3524250"/>
                            <a:gd name="connsiteY20" fmla="*/ 2146300 h 4165600"/>
                            <a:gd name="connsiteX21" fmla="*/ 450850 w 3524250"/>
                            <a:gd name="connsiteY21" fmla="*/ 1955800 h 4165600"/>
                            <a:gd name="connsiteX22" fmla="*/ 400050 w 3524250"/>
                            <a:gd name="connsiteY22" fmla="*/ 1708150 h 4165600"/>
                            <a:gd name="connsiteX23" fmla="*/ 355600 w 3524250"/>
                            <a:gd name="connsiteY23" fmla="*/ 1651000 h 4165600"/>
                            <a:gd name="connsiteX24" fmla="*/ 69850 w 3524250"/>
                            <a:gd name="connsiteY24" fmla="*/ 1860550 h 4165600"/>
                            <a:gd name="connsiteX25" fmla="*/ 0 w 3524250"/>
                            <a:gd name="connsiteY25" fmla="*/ 1695450 h 4165600"/>
                            <a:gd name="connsiteX26" fmla="*/ 190500 w 3524250"/>
                            <a:gd name="connsiteY26" fmla="*/ 1498600 h 4165600"/>
                            <a:gd name="connsiteX27" fmla="*/ 406400 w 3524250"/>
                            <a:gd name="connsiteY27" fmla="*/ 1358900 h 4165600"/>
                            <a:gd name="connsiteX28" fmla="*/ 939800 w 3524250"/>
                            <a:gd name="connsiteY28" fmla="*/ 1098550 h 4165600"/>
                            <a:gd name="connsiteX29" fmla="*/ 882650 w 3524250"/>
                            <a:gd name="connsiteY29" fmla="*/ 977900 h 4165600"/>
                            <a:gd name="connsiteX30" fmla="*/ 952500 w 3524250"/>
                            <a:gd name="connsiteY30" fmla="*/ 825500 h 4165600"/>
                            <a:gd name="connsiteX31" fmla="*/ 869950 w 3524250"/>
                            <a:gd name="connsiteY31" fmla="*/ 165100 h 4165600"/>
                            <a:gd name="connsiteX32" fmla="*/ 1104900 w 3524250"/>
                            <a:gd name="connsiteY32" fmla="*/ 0 h 4165600"/>
                            <a:gd name="connsiteX33" fmla="*/ 1339850 w 3524250"/>
                            <a:gd name="connsiteY33" fmla="*/ 6350 h 4165600"/>
                            <a:gd name="connsiteX34" fmla="*/ 1555750 w 3524250"/>
                            <a:gd name="connsiteY34" fmla="*/ 273050 h 4165600"/>
                            <a:gd name="connsiteX35" fmla="*/ 1784350 w 3524250"/>
                            <a:gd name="connsiteY35" fmla="*/ 673100 h 4165600"/>
                            <a:gd name="connsiteX36" fmla="*/ 2108200 w 3524250"/>
                            <a:gd name="connsiteY36" fmla="*/ 533400 h 4165600"/>
                            <a:gd name="connsiteX37" fmla="*/ 2330450 w 3524250"/>
                            <a:gd name="connsiteY37" fmla="*/ 971550 h 4165600"/>
                            <a:gd name="connsiteX38" fmla="*/ 2413000 w 3524250"/>
                            <a:gd name="connsiteY38" fmla="*/ 1041400 h 4165600"/>
                            <a:gd name="connsiteX39" fmla="*/ 2520950 w 3524250"/>
                            <a:gd name="connsiteY39" fmla="*/ 1092200 h 4165600"/>
                            <a:gd name="connsiteX40" fmla="*/ 2774950 w 3524250"/>
                            <a:gd name="connsiteY40" fmla="*/ 1092200 h 4165600"/>
                            <a:gd name="connsiteX41" fmla="*/ 2927350 w 3524250"/>
                            <a:gd name="connsiteY41" fmla="*/ 1466850 h 4165600"/>
                            <a:gd name="connsiteX42" fmla="*/ 3067050 w 3524250"/>
                            <a:gd name="connsiteY42" fmla="*/ 1727200 h 4165600"/>
                            <a:gd name="connsiteX43" fmla="*/ 3346450 w 3524250"/>
                            <a:gd name="connsiteY43" fmla="*/ 2165350 h 4165600"/>
                            <a:gd name="connsiteX44" fmla="*/ 3359150 w 3524250"/>
                            <a:gd name="connsiteY44" fmla="*/ 2781300 h 4165600"/>
                            <a:gd name="connsiteX45" fmla="*/ 3359150 w 3524250"/>
                            <a:gd name="connsiteY45" fmla="*/ 2806700 h 4165600"/>
                            <a:gd name="connsiteX46" fmla="*/ 3524250 w 3524250"/>
                            <a:gd name="connsiteY46" fmla="*/ 2952750 h 4165600"/>
                            <a:gd name="connsiteX47" fmla="*/ 3460750 w 3524250"/>
                            <a:gd name="connsiteY47" fmla="*/ 3778250 h 4165600"/>
                            <a:gd name="connsiteX48" fmla="*/ 3251200 w 3524250"/>
                            <a:gd name="connsiteY48" fmla="*/ 3651250 h 4165600"/>
                            <a:gd name="connsiteX49" fmla="*/ 3117850 w 3524250"/>
                            <a:gd name="connsiteY49" fmla="*/ 3486150 h 4165600"/>
                            <a:gd name="connsiteX50" fmla="*/ 2228850 w 3524250"/>
                            <a:gd name="connsiteY50" fmla="*/ 4165600 h 4165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Lst>
                          <a:rect l="l" t="t" r="r" b="b"/>
                          <a:pathLst>
                            <a:path w="3524250" h="4165600">
                              <a:moveTo>
                                <a:pt x="2228850" y="4165600"/>
                              </a:moveTo>
                              <a:lnTo>
                                <a:pt x="1860550" y="4044950"/>
                              </a:lnTo>
                              <a:lnTo>
                                <a:pt x="1803400" y="3937000"/>
                              </a:lnTo>
                              <a:lnTo>
                                <a:pt x="1746250" y="3930650"/>
                              </a:lnTo>
                              <a:lnTo>
                                <a:pt x="1619250" y="3930650"/>
                              </a:lnTo>
                              <a:lnTo>
                                <a:pt x="1536700" y="3911600"/>
                              </a:lnTo>
                              <a:lnTo>
                                <a:pt x="1371600" y="3803650"/>
                              </a:lnTo>
                              <a:lnTo>
                                <a:pt x="1282700" y="3790950"/>
                              </a:lnTo>
                              <a:lnTo>
                                <a:pt x="1238250" y="3625850"/>
                              </a:lnTo>
                              <a:lnTo>
                                <a:pt x="1054100" y="3587750"/>
                              </a:lnTo>
                              <a:lnTo>
                                <a:pt x="933450" y="3517900"/>
                              </a:lnTo>
                              <a:lnTo>
                                <a:pt x="869950" y="3359150"/>
                              </a:lnTo>
                              <a:lnTo>
                                <a:pt x="749300" y="3384550"/>
                              </a:lnTo>
                              <a:lnTo>
                                <a:pt x="679450" y="3143250"/>
                              </a:lnTo>
                              <a:lnTo>
                                <a:pt x="571500" y="3124200"/>
                              </a:lnTo>
                              <a:lnTo>
                                <a:pt x="558800" y="3003550"/>
                              </a:lnTo>
                              <a:lnTo>
                                <a:pt x="685800" y="2768600"/>
                              </a:lnTo>
                              <a:lnTo>
                                <a:pt x="723900" y="2628900"/>
                              </a:lnTo>
                              <a:lnTo>
                                <a:pt x="723900" y="2387600"/>
                              </a:lnTo>
                              <a:lnTo>
                                <a:pt x="692150" y="2298700"/>
                              </a:lnTo>
                              <a:lnTo>
                                <a:pt x="603250" y="2146300"/>
                              </a:lnTo>
                              <a:lnTo>
                                <a:pt x="450850" y="1955800"/>
                              </a:lnTo>
                              <a:lnTo>
                                <a:pt x="400050" y="1708150"/>
                              </a:lnTo>
                              <a:lnTo>
                                <a:pt x="355600" y="1651000"/>
                              </a:lnTo>
                              <a:lnTo>
                                <a:pt x="69850" y="1860550"/>
                              </a:lnTo>
                              <a:lnTo>
                                <a:pt x="0" y="1695450"/>
                              </a:lnTo>
                              <a:lnTo>
                                <a:pt x="190500" y="1498600"/>
                              </a:lnTo>
                              <a:lnTo>
                                <a:pt x="406400" y="1358900"/>
                              </a:lnTo>
                              <a:lnTo>
                                <a:pt x="939800" y="1098550"/>
                              </a:lnTo>
                              <a:lnTo>
                                <a:pt x="882650" y="977900"/>
                              </a:lnTo>
                              <a:lnTo>
                                <a:pt x="952500" y="825500"/>
                              </a:lnTo>
                              <a:lnTo>
                                <a:pt x="869950" y="165100"/>
                              </a:lnTo>
                              <a:lnTo>
                                <a:pt x="1104900" y="0"/>
                              </a:lnTo>
                              <a:lnTo>
                                <a:pt x="1339850" y="6350"/>
                              </a:lnTo>
                              <a:lnTo>
                                <a:pt x="1555750" y="273050"/>
                              </a:lnTo>
                              <a:lnTo>
                                <a:pt x="1784350" y="673100"/>
                              </a:lnTo>
                              <a:lnTo>
                                <a:pt x="2108200" y="533400"/>
                              </a:lnTo>
                              <a:lnTo>
                                <a:pt x="2330450" y="971550"/>
                              </a:lnTo>
                              <a:lnTo>
                                <a:pt x="2413000" y="1041400"/>
                              </a:lnTo>
                              <a:lnTo>
                                <a:pt x="2520950" y="1092200"/>
                              </a:lnTo>
                              <a:lnTo>
                                <a:pt x="2774950" y="1092200"/>
                              </a:lnTo>
                              <a:lnTo>
                                <a:pt x="2927350" y="1466850"/>
                              </a:lnTo>
                              <a:lnTo>
                                <a:pt x="3067050" y="1727200"/>
                              </a:lnTo>
                              <a:lnTo>
                                <a:pt x="3346450" y="2165350"/>
                              </a:lnTo>
                              <a:lnTo>
                                <a:pt x="3359150" y="2781300"/>
                              </a:lnTo>
                              <a:lnTo>
                                <a:pt x="3359150" y="2806700"/>
                              </a:lnTo>
                              <a:lnTo>
                                <a:pt x="3524250" y="2952750"/>
                              </a:lnTo>
                              <a:lnTo>
                                <a:pt x="3460750" y="3778250"/>
                              </a:lnTo>
                              <a:lnTo>
                                <a:pt x="3251200" y="3651250"/>
                              </a:lnTo>
                              <a:lnTo>
                                <a:pt x="3117850" y="3486150"/>
                              </a:lnTo>
                              <a:lnTo>
                                <a:pt x="2228850" y="4165600"/>
                              </a:lnTo>
                              <a:close/>
                            </a:path>
                          </a:pathLst>
                        </a:custGeom>
                        <a:noFill/>
                        <a:ln w="381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ACF92" id="Frihåndsform: figur 5" o:spid="_x0000_s1026" style="position:absolute;margin-left:7pt;margin-top:40.85pt;width:4in;height:340.4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24250,4165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GITAkAAGwwAAAOAAAAZHJzL2Uyb0RvYy54bWysW12PnMoRfY+U/4DmMVI8dDefK6+vLFuO&#10;Iln3WrKje/OIGWZ3JAYmwH44v/6e7mJ2C3LTVEfxwy4s51B0c6qpriq//en53EaPzTCe+u52p97E&#10;u6jp6v5w6u5ud//49umvxS4ap6o7VG3fNbe7H824++ndn//09uly0+j+vm8PzRDhJt1483S53d1P&#10;0+Vmvx/r++ZcjW/6S9Ph4rEfztWE0+FufxiqJ9z93O51HGf7p344XIa+bsYRf/1IF3fv3P2Px6ae&#10;fjkex2aK2tsdnm1yPwf387v9uX/3trq5G6rL/ameH6P6H57iXJ06GH251cdqqqKH4fQftzqf6qEf&#10;++P0pu7P+/54PNWNGwNGo+LVaL7eV5fGjQWTM15epmn8/922/vnx6+XLgGl4uow3Iw7tKJ6Pw9n+&#10;xvNFz26yfrxMVvM8RTX+aLI0z2LMaY1ridEmN9pO5/6VXj+M09+a3t2qevw8TjTbBxy5uTpEXXWG&#10;KOq+68bT1PyGux3PLV7AX/aR1roo0jh6ikyqE51e39Wa9E9OSlSW4qGi+2g+ml/wmvSbYpZUkcWp&#10;xBInJXGSlCBtWtILS7FJ8HibY+IkU5o8lozJcEt5kmHOti1xEizFmWRMCbeUqVJkiZPEllJuKTUZ&#10;ZmJ7TJxkSqVEisi4JZM70uZ74iRTxPAJgSJybkkXWjQmTjJ5GYu0h8X3xZ+UNoXoPXGSgYisE26q&#10;vOSW4jRRkvfESSYt8lxiSXF/L41JQNp8TwuSSRUmUDAoxR2+yEo759umOMmYtFSiUXGPzxM4osQU&#10;JxlTJHYV23xVirt8lpeyCeQko7Dei0xxn09zzIRkVJxkFNZ+0bviTp+mRSEyxUmYciObQO71WZHK&#10;THGSzjN8cyTvirt9ro2V7bYCOUlnupCJnfu92BQnYYGxEYFAgdzxs1JbD9keFSdpXRZ22dwUu+ar&#10;RRY72W6aWpC0SjLrjdumuOPDqUTBi+YkVUK4IlPc8RFQxJIJ1Jyk8rgQLUx64fipi662J5CTEJLh&#10;ayCZQO74WSmbP865BnLbr4r7vUB7muNVVqZ2zdy2wl1elXhJElMLUlLK1gnNXT6JM1mQyUkKH2DR&#10;OqG5y5emFK1+C5KK8W5FE8hdvii0ja62tcdJZS770hu+TJQpPm4CSwsSYitL2hSF4Q4vjSkWJPIn&#10;gaWFv6s4EX08sIl7jRkl41m4uoEeJC/JcFZmJGIwC09P09RGi5tqWLB0buxKuf2OFu6eF4l9wG1T&#10;nJXlxobA26a4u2sVFzbY2TbFWSliYJEp7u7amFgU+BnOKhHCiSaQrxE6Ufh+SkbFWdCrkg2L+7tO&#10;tdsZbc8gZ2FB0qIgM+HLhM4Rp0uEsWDJbfGFQpfQrsgWZyFyQXgqUGHCnR45gFwUUCxYKte5bA65&#10;60O6mUiGCWdpLIGiNSPha8Z1L7apjQVL54WV77YnJ9z95bY4Sxd26iW2uP/P6bHtVSPhLI2vnGi/&#10;nfAFAK8rFq27S1aeu9TD5mqY8BUAsboSrYZLFqJN0d404SuAUSoXfbiWrKTIREE0kpevH1VxYnPB&#10;+sPMJnKtd9dsanV/TbDWz92cYcVRVNlMfOyS05d+tOlcnm5F7vZ6ikQqpW/BsunZDTIWGk5WQWSs&#10;N5x8TRzLLGMp4GQTZBkrAicnQWQ4KyenQWR4HydnQWQ4ISfnQWR4FScXQWS4CSeXQWSbd+NsnAdp&#10;bC2yMJWplcxwHmR9JTQkzoLoK6mpMK2pldhwHmR9JTcVpje1EhzOg6yvJKfCNKdWosN5iHWbv+Gq&#10;w3kQfaU65GiC6CvVIe8SRF+pDgmYIPpKdTpMdTbTsZi6MNXplepwHvTwK9UhrRFEX6kOWYcg+kp1&#10;Okx1Nh3Apw7nIdbtHn9BD1Od3bcv6GGqsxvyBT1MdXabvaCHqc6sVIfzoKlbqc6Eqc5ucRcPH6Y6&#10;s1IdzoMefqU6E6Y6u7nkD4/zEOvJSnU4D6KvVIctYRB9pTrs8oLoK9Vh4xZEX6kOO7gg+kp12F4F&#10;0Veqw44piL5SHTZBQfSV6rCvCaHbrQlXHXVnYDviInj6Pe9BBvTg2O6b1nXfTLsI3TfDLkL3zXdr&#10;srq5VJPdulwPoyf0lswdH9E9WkuopcNtYM79Y/Otd8jJ7mTmrZR7liuOhvGKbDvOmEsExKAWjnng&#10;V9z198VZUCjqIw3l8HMjhh9PfRdXvG2n8OOpe0KOpx6IGe9aG/z3p04GwlODgh9P/QiEpzaDDbzr&#10;KiA8NQv48dQbQHgq+XvxVOCf4a5s74VTQp3gVHr3wqnQPsNd+dwLp2I5wakE7oVTwXuGuzK2H+6K&#10;1gSnUrQXToVnB5/LyV44VXQJTiVhMZzKul44FXHp7lSa9cNdIZbgVF71wqmY6uBzidQPdwVRglOZ&#10;0wtH0R9Va4JTqdILd4VJQlPfmBd9va8rGXqRVCCkG1PZzwunIh/BqXTnhVOhjuBUfvPCqdjm4FRC&#10;86KpYObQVAbzopmPUinLi1ZUuHI331hKqfjkkLak5L8tFZAcmMpCfjgVgejerrTjhc+FHAen8owf&#10;TsUYB6cSix9OBRUHn8skfjwVRWa8K3X48VTYkOOpOEF4Kjl47z8XGAhPZQM/nooEDj+n/jfwrumK&#10;8JS+l+MpBe/HX6MTREBzGt2Pp6S5ex5DqXA/nhLfhKd0th9PyWvCU0rai//vUdM19qnbfmwokLLR&#10;mWvqfQnTbHTHGnu7/tOpbV0k13YueCtQ+URbcIV27mNbIeKrz5fD7W7s7nZR1d6hT7yeBhfPjX17&#10;Oli6DenGH+OHdogeKwSL6PA+9E/f0Gu8i9pqnHABSWz3bx7agnoZxuljNd4T+YAji6puzmgqHqL2&#10;dL7doU0B/17mxV5tXH84Zc33r+3P9uh7f/jxZYiGnhrGx0v96QQbn/EoX6oBDcoYILrep1/w49j2&#10;CFkRmbqjXXTfD//+o79bPBq3cXUXPaHjHDPyr4dqaDDCv3do6S5VYjdzkztJUlTTECvzK9/5le7h&#10;/KHHTGH/hqdzhxY/tdfD49Cff0Vz/HtrFZeqroZtmvv55MNkZxWliX6om/fv3THa0vGmP3dfL7W9&#10;uYu1MfJvz79WwyWyE327m/Befu6v3enVzbW3G8qwAMJaZte/f5j648k2frsZpnmdT9DS7pQ1t9/b&#10;nnl+7lCv/0ng3e8AAAD//wMAUEsDBBQABgAIAAAAIQCCXN1X3wAAAAkBAAAPAAAAZHJzL2Rvd25y&#10;ZXYueG1sTI/BTsMwEETvSPyDtUhcELVbtWkJcSpUiR5AHGgr9erGixMRr0PsNuHvWU5wnJ3R7Jti&#10;PfpWXLCPTSAN04kCgVQF25DTcNg/369AxGTImjYQavjGCOvy+qowuQ0DveNll5zgEoq50VCn1OVS&#10;xqpGb+IkdEjsfYTem8Syd9L2ZuBy38qZUpn0piH+UJsONzVWn7uz17C/27r49bKIwzxUG/Xqtun4&#10;5rW+vRmfHkEkHNNfGH7xGR1KZjqFM9koWtZznpI0rKZLEOwvHhQfThqW2SwDWRby/4LyBwAA//8D&#10;AFBLAQItABQABgAIAAAAIQC2gziS/gAAAOEBAAATAAAAAAAAAAAAAAAAAAAAAABbQ29udGVudF9U&#10;eXBlc10ueG1sUEsBAi0AFAAGAAgAAAAhADj9If/WAAAAlAEAAAsAAAAAAAAAAAAAAAAALwEAAF9y&#10;ZWxzLy5yZWxzUEsBAi0AFAAGAAgAAAAhAHlNgYhMCQAAbDAAAA4AAAAAAAAAAAAAAAAALgIAAGRy&#10;cy9lMm9Eb2MueG1sUEsBAi0AFAAGAAgAAAAhAIJc3VffAAAACQEAAA8AAAAAAAAAAAAAAAAApgsA&#10;AGRycy9kb3ducmV2LnhtbFBLBQYAAAAABAAEAPMAAACyDAAAAAA=&#10;" path="m2228850,4165600l1860550,4044950r-57150,-107950l1746250,3930650r-127000,l1536700,3911600,1371600,3803650r-88900,-12700l1238250,3625850r-184150,-38100l933450,3517900,869950,3359150r-120650,25400l679450,3143250,571500,3124200,558800,3003550,685800,2768600r38100,-139700l723900,2387600r-31750,-88900l603250,2146300,450850,1955800,400050,1708150r-44450,-57150l69850,1860550,,1695450,190500,1498600,406400,1358900,939800,1098550,882650,977900,952500,825500,869950,165100,1104900,r234950,6350l1555750,273050r228600,400050l2108200,533400r222250,438150l2413000,1041400r107950,50800l2774950,1092200r152400,374650l3067050,1727200r279400,438150l3359150,2781300r,25400l3524250,2952750r-63500,825500l3251200,3651250,3117850,3486150r-889000,679450xe" filled="f" strokecolor="windowText" strokeweight="3pt">
                <v:stroke dashstyle="dash" joinstyle="miter"/>
                <v:path arrowok="t" o:connecttype="custom" o:connectlocs="2313185,4323732;1930949,4198502;1871637,4086454;1812324,4079863;1680519,4079863;1594845,4060090;1423498,3948042;1331235,3934860;1285103,3763492;1093985,3723946;968770,3651444;902867,3486668;777652,3513032;705159,3262572;593124,3242799;579944,3117569;711749,2873700;751291,2728697;751291,2478237;718339,2385962;626076,2227777;467909,2030045;415187,1772994;369055,1713674;72493,1931179;0,1759812;197708,1555489;421777,1410486;975360,1140252;916048,1015022;988541,856837;902867,171367;1146707,0;1390547,6591;1614616,283415;1851866,698652;2187970,553649;2418629,1008431;2504303,1080933;2616337,1133661;2879948,1133661;3038115,1522534;3183101,1792767;3473072,2247550;3486253,2886882;3486253,2913246;3657600,3064841;3591697,3921678;3374218,3789857;3235823,3618489;2313185,4323732" o:connectangles="0,0,0,0,0,0,0,0,0,0,0,0,0,0,0,0,0,0,0,0,0,0,0,0,0,0,0,0,0,0,0,0,0,0,0,0,0,0,0,0,0,0,0,0,0,0,0,0,0,0,0"/>
              </v:shape>
            </w:pict>
          </mc:Fallback>
        </mc:AlternateContent>
      </w:r>
      <w:r w:rsidR="001C1D6B" w:rsidRPr="00014973">
        <w:rPr>
          <w:rFonts w:ascii="no_name_37 Light" w:hAnsi="no_name_37 Light"/>
          <w:noProof/>
          <w:sz w:val="20"/>
          <w:szCs w:val="20"/>
        </w:rPr>
        <w:drawing>
          <wp:inline distT="0" distB="0" distL="0" distR="0" wp14:anchorId="702E6451" wp14:editId="3ECB698B">
            <wp:extent cx="4139663" cy="5543550"/>
            <wp:effectExtent l="0" t="0" r="0" b="0"/>
            <wp:docPr id="34" name="Bil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7425" cy="5594118"/>
                    </a:xfrm>
                    <a:prstGeom prst="rect">
                      <a:avLst/>
                    </a:prstGeom>
                  </pic:spPr>
                </pic:pic>
              </a:graphicData>
            </a:graphic>
          </wp:inline>
        </w:drawing>
      </w:r>
      <w:r w:rsidR="00A9002E">
        <w:rPr>
          <w:rFonts w:ascii="no_name_37 Light" w:hAnsi="no_name_37 Light"/>
          <w:b/>
          <w:bCs/>
          <w:sz w:val="20"/>
          <w:szCs w:val="20"/>
        </w:rPr>
        <w:br/>
      </w:r>
      <w:r w:rsidR="00F62E8B" w:rsidRPr="00F62E8B">
        <w:rPr>
          <w:rFonts w:ascii="no_name_37 Light" w:hAnsi="no_name_37 Light"/>
          <w:i/>
          <w:iCs/>
          <w:sz w:val="18"/>
          <w:szCs w:val="18"/>
        </w:rPr>
        <w:t xml:space="preserve">Kartutsnitt som viser foreslått plangrense </w:t>
      </w:r>
      <w:r w:rsidR="00904106">
        <w:rPr>
          <w:rFonts w:ascii="no_name_37 Light" w:hAnsi="no_name_37 Light"/>
          <w:i/>
          <w:iCs/>
          <w:sz w:val="18"/>
          <w:szCs w:val="18"/>
        </w:rPr>
        <w:t>vist</w:t>
      </w:r>
      <w:r w:rsidR="00F62E8B" w:rsidRPr="00F62E8B">
        <w:rPr>
          <w:rFonts w:ascii="no_name_37 Light" w:hAnsi="no_name_37 Light"/>
          <w:i/>
          <w:iCs/>
          <w:sz w:val="18"/>
          <w:szCs w:val="18"/>
        </w:rPr>
        <w:t xml:space="preserve"> med svart stiplet linje</w:t>
      </w:r>
      <w:r w:rsidR="00904106">
        <w:rPr>
          <w:rFonts w:ascii="no_name_37 Light" w:hAnsi="no_name_37 Light"/>
          <w:i/>
          <w:iCs/>
          <w:sz w:val="18"/>
          <w:szCs w:val="18"/>
        </w:rPr>
        <w:t>.</w:t>
      </w:r>
    </w:p>
    <w:p w14:paraId="3DCD9D23" w14:textId="77777777" w:rsidR="00A9002E" w:rsidRDefault="00A9002E" w:rsidP="00471D33">
      <w:pPr>
        <w:rPr>
          <w:rFonts w:ascii="no_name_37 Light" w:hAnsi="no_name_37 Light"/>
          <w:b/>
          <w:bCs/>
          <w:sz w:val="20"/>
          <w:szCs w:val="20"/>
        </w:rPr>
      </w:pPr>
    </w:p>
    <w:p w14:paraId="02668BEF" w14:textId="53D836A0" w:rsidR="0006333D" w:rsidRPr="0006333D" w:rsidRDefault="0006333D" w:rsidP="001C1D6B">
      <w:pPr>
        <w:rPr>
          <w:rFonts w:ascii="no_name_37 Light" w:hAnsi="no_name_37 Light"/>
          <w:sz w:val="20"/>
          <w:szCs w:val="20"/>
        </w:rPr>
      </w:pPr>
      <w:r w:rsidRPr="0006333D">
        <w:rPr>
          <w:rFonts w:ascii="no_name_37 Light" w:hAnsi="no_name_37 Light"/>
          <w:sz w:val="20"/>
          <w:szCs w:val="20"/>
        </w:rPr>
        <w:t>Det påpekes at endelig planområde kan bli mindre enn det som vises her, men siden detaljer ikke er avklart i denne fasen og alle eiendomsgrenser ikke er sikre, tas det med et større areal enn nødvendig for å unngå ny varsling.</w:t>
      </w:r>
    </w:p>
    <w:p w14:paraId="7D3E5DF4" w14:textId="77777777" w:rsidR="0006333D" w:rsidRDefault="0006333D" w:rsidP="001C1D6B">
      <w:pPr>
        <w:rPr>
          <w:rFonts w:ascii="no_name_37 Light" w:hAnsi="no_name_37 Light"/>
          <w:b/>
          <w:bCs/>
          <w:sz w:val="20"/>
          <w:szCs w:val="20"/>
        </w:rPr>
      </w:pPr>
    </w:p>
    <w:p w14:paraId="1937F322" w14:textId="3A2724C9" w:rsidR="00137660" w:rsidRDefault="00471D33" w:rsidP="001C1D6B">
      <w:pPr>
        <w:rPr>
          <w:rFonts w:ascii="no_name_37 Light" w:hAnsi="no_name_37 Light"/>
          <w:sz w:val="20"/>
          <w:szCs w:val="20"/>
        </w:rPr>
      </w:pPr>
      <w:r w:rsidRPr="00FD758C">
        <w:rPr>
          <w:rFonts w:ascii="no_name_37 Light" w:hAnsi="no_name_37 Light"/>
          <w:b/>
          <w:bCs/>
          <w:sz w:val="20"/>
          <w:szCs w:val="20"/>
        </w:rPr>
        <w:t>Formålet med planen</w:t>
      </w:r>
      <w:r>
        <w:rPr>
          <w:rFonts w:ascii="no_name_37 Light" w:hAnsi="no_name_37 Light"/>
          <w:sz w:val="20"/>
          <w:szCs w:val="20"/>
        </w:rPr>
        <w:t xml:space="preserve"> </w:t>
      </w:r>
      <w:r w:rsidR="001C1D6B">
        <w:rPr>
          <w:rFonts w:ascii="no_name_37 Light" w:hAnsi="no_name_37 Light"/>
          <w:sz w:val="20"/>
          <w:szCs w:val="20"/>
        </w:rPr>
        <w:br/>
      </w:r>
      <w:bookmarkStart w:id="6" w:name="_Hlk123639797"/>
      <w:r w:rsidR="001C1D6B" w:rsidRPr="001C1D6B">
        <w:rPr>
          <w:rFonts w:ascii="no_name_37 Light" w:hAnsi="no_name_37 Light"/>
          <w:sz w:val="20"/>
          <w:szCs w:val="20"/>
        </w:rPr>
        <w:t>Hensikten med planen er å legge til rette for å bygge nye internatbygg for elever ved skolen som erstatning for gamle og utdaterte internatbygg, samt fastsette arealbruken for det øvrige arealet skolen disponerer.</w:t>
      </w:r>
      <w:bookmarkEnd w:id="6"/>
      <w:r w:rsidR="00411E20">
        <w:rPr>
          <w:rFonts w:ascii="no_name_37 Light" w:hAnsi="no_name_37 Light"/>
          <w:sz w:val="20"/>
          <w:szCs w:val="20"/>
        </w:rPr>
        <w:t xml:space="preserve"> </w:t>
      </w:r>
      <w:r w:rsidR="005631F4" w:rsidRPr="005631F4">
        <w:rPr>
          <w:rFonts w:ascii="no_name_37 Light" w:hAnsi="no_name_37 Light"/>
          <w:sz w:val="20"/>
          <w:szCs w:val="20"/>
        </w:rPr>
        <w:t xml:space="preserve">Aktuelt planformål vil være privat </w:t>
      </w:r>
      <w:r w:rsidR="00AB3849">
        <w:rPr>
          <w:rFonts w:ascii="no_name_37 Light" w:hAnsi="no_name_37 Light"/>
          <w:sz w:val="20"/>
          <w:szCs w:val="20"/>
        </w:rPr>
        <w:t>eller</w:t>
      </w:r>
      <w:r w:rsidR="005631F4" w:rsidRPr="005631F4">
        <w:rPr>
          <w:rFonts w:ascii="no_name_37 Light" w:hAnsi="no_name_37 Light"/>
          <w:sz w:val="20"/>
          <w:szCs w:val="20"/>
        </w:rPr>
        <w:t xml:space="preserve"> offentlig tjenesteyting</w:t>
      </w:r>
      <w:r w:rsidR="005631F4">
        <w:rPr>
          <w:rFonts w:ascii="no_name_37 Light" w:hAnsi="no_name_37 Light"/>
          <w:sz w:val="20"/>
          <w:szCs w:val="20"/>
        </w:rPr>
        <w:t>, med eventuelle underformål.</w:t>
      </w:r>
    </w:p>
    <w:p w14:paraId="773E73D9" w14:textId="77777777" w:rsidR="001C1D6B" w:rsidRDefault="001C1D6B" w:rsidP="001C1D6B">
      <w:pPr>
        <w:rPr>
          <w:rFonts w:ascii="no_name_37 Light" w:hAnsi="no_name_37 Light"/>
          <w:sz w:val="20"/>
          <w:szCs w:val="20"/>
        </w:rPr>
      </w:pPr>
    </w:p>
    <w:p w14:paraId="5C5DF35B" w14:textId="2CEDA398" w:rsidR="00471D33" w:rsidRPr="0042173B" w:rsidRDefault="00471D33" w:rsidP="00471D33">
      <w:pPr>
        <w:rPr>
          <w:rFonts w:ascii="no_name_37 Light" w:hAnsi="no_name_37 Light"/>
          <w:b/>
          <w:bCs/>
          <w:sz w:val="20"/>
          <w:szCs w:val="20"/>
        </w:rPr>
      </w:pPr>
      <w:r w:rsidRPr="0042173B">
        <w:rPr>
          <w:rFonts w:ascii="no_name_37 Light" w:hAnsi="no_name_37 Light"/>
          <w:b/>
          <w:bCs/>
          <w:sz w:val="20"/>
          <w:szCs w:val="20"/>
        </w:rPr>
        <w:t>Eksisterende reguleringsplan</w:t>
      </w:r>
      <w:r w:rsidR="001C1D6B">
        <w:rPr>
          <w:rFonts w:ascii="no_name_37 Light" w:hAnsi="no_name_37 Light"/>
          <w:b/>
          <w:bCs/>
          <w:sz w:val="20"/>
          <w:szCs w:val="20"/>
        </w:rPr>
        <w:t>er</w:t>
      </w:r>
    </w:p>
    <w:p w14:paraId="44A6F254" w14:textId="452838DA" w:rsidR="000E1178" w:rsidRDefault="001C1D6B" w:rsidP="001C1D6B">
      <w:pPr>
        <w:rPr>
          <w:rFonts w:ascii="no_name_37 Light" w:hAnsi="no_name_37 Light"/>
          <w:sz w:val="20"/>
          <w:szCs w:val="20"/>
        </w:rPr>
      </w:pPr>
      <w:r w:rsidRPr="00C50721">
        <w:rPr>
          <w:rFonts w:ascii="no_name_37 Light" w:hAnsi="no_name_37 Light"/>
          <w:sz w:val="20"/>
          <w:szCs w:val="20"/>
        </w:rPr>
        <w:t>Området er i dag ikke regulert</w:t>
      </w:r>
      <w:r w:rsidR="0006333D">
        <w:rPr>
          <w:rFonts w:ascii="no_name_37 Light" w:hAnsi="no_name_37 Light"/>
          <w:sz w:val="20"/>
          <w:szCs w:val="20"/>
        </w:rPr>
        <w:t>,</w:t>
      </w:r>
      <w:r w:rsidRPr="00C50721">
        <w:rPr>
          <w:rFonts w:ascii="no_name_37 Light" w:hAnsi="no_name_37 Light"/>
          <w:sz w:val="20"/>
          <w:szCs w:val="20"/>
        </w:rPr>
        <w:t xml:space="preserve"> med unntak et mindre areal i nord. Dette er regulert til offentlig bebyggelse (</w:t>
      </w:r>
      <w:proofErr w:type="spellStart"/>
      <w:r w:rsidRPr="00C50721">
        <w:rPr>
          <w:rFonts w:ascii="no_name_37 Light" w:hAnsi="no_name_37 Light"/>
          <w:sz w:val="20"/>
          <w:szCs w:val="20"/>
        </w:rPr>
        <w:t>planID</w:t>
      </w:r>
      <w:proofErr w:type="spellEnd"/>
      <w:r w:rsidRPr="00C50721">
        <w:rPr>
          <w:rFonts w:ascii="no_name_37 Light" w:hAnsi="no_name_37 Light"/>
          <w:sz w:val="20"/>
          <w:szCs w:val="20"/>
        </w:rPr>
        <w:t xml:space="preserve"> 11021973 Ødegårdsfeltet - Gvarv), kjøreveg (</w:t>
      </w:r>
      <w:proofErr w:type="spellStart"/>
      <w:r w:rsidRPr="00C50721">
        <w:rPr>
          <w:rFonts w:ascii="no_name_37 Light" w:hAnsi="no_name_37 Light"/>
          <w:sz w:val="20"/>
          <w:szCs w:val="20"/>
        </w:rPr>
        <w:t>planID</w:t>
      </w:r>
      <w:proofErr w:type="spellEnd"/>
      <w:r w:rsidRPr="00C50721">
        <w:rPr>
          <w:rFonts w:ascii="no_name_37 Light" w:hAnsi="no_name_37 Light"/>
          <w:sz w:val="20"/>
          <w:szCs w:val="20"/>
        </w:rPr>
        <w:t xml:space="preserve"> 11031973 Gvarv Vest </w:t>
      </w:r>
      <w:proofErr w:type="spellStart"/>
      <w:r w:rsidRPr="00C50721">
        <w:rPr>
          <w:rFonts w:ascii="no_name_37 Light" w:hAnsi="no_name_37 Light"/>
          <w:sz w:val="20"/>
          <w:szCs w:val="20"/>
        </w:rPr>
        <w:t>Hetterud</w:t>
      </w:r>
      <w:proofErr w:type="spellEnd"/>
      <w:r w:rsidR="0006333D">
        <w:rPr>
          <w:rFonts w:ascii="no_name_37 Light" w:hAnsi="no_name_37 Light"/>
          <w:sz w:val="20"/>
          <w:szCs w:val="20"/>
        </w:rPr>
        <w:t xml:space="preserve"> (</w:t>
      </w:r>
      <w:proofErr w:type="spellStart"/>
      <w:r w:rsidRPr="00C50721">
        <w:rPr>
          <w:rFonts w:ascii="no_name_37 Light" w:hAnsi="no_name_37 Light"/>
          <w:sz w:val="20"/>
          <w:szCs w:val="20"/>
        </w:rPr>
        <w:t>planID</w:t>
      </w:r>
      <w:proofErr w:type="spellEnd"/>
      <w:r w:rsidRPr="00C50721">
        <w:rPr>
          <w:rFonts w:ascii="no_name_37 Light" w:hAnsi="no_name_37 Light"/>
          <w:sz w:val="20"/>
          <w:szCs w:val="20"/>
        </w:rPr>
        <w:t xml:space="preserve"> 11041976 </w:t>
      </w:r>
      <w:proofErr w:type="spellStart"/>
      <w:r w:rsidRPr="00C50721">
        <w:rPr>
          <w:rFonts w:ascii="no_name_37 Light" w:hAnsi="no_name_37 Light"/>
          <w:sz w:val="20"/>
          <w:szCs w:val="20"/>
        </w:rPr>
        <w:t>Sagatun</w:t>
      </w:r>
      <w:proofErr w:type="spellEnd"/>
      <w:r w:rsidRPr="00C50721">
        <w:rPr>
          <w:rFonts w:ascii="no_name_37 Light" w:hAnsi="no_name_37 Light"/>
          <w:sz w:val="20"/>
          <w:szCs w:val="20"/>
        </w:rPr>
        <w:t xml:space="preserve"> II)</w:t>
      </w:r>
      <w:r w:rsidR="00C50721" w:rsidRPr="00C50721">
        <w:rPr>
          <w:rFonts w:ascii="no_name_37 Light" w:hAnsi="no_name_37 Light"/>
          <w:sz w:val="20"/>
          <w:szCs w:val="20"/>
        </w:rPr>
        <w:t xml:space="preserve"> og bolig/kjøreveg (</w:t>
      </w:r>
      <w:proofErr w:type="spellStart"/>
      <w:r w:rsidR="00C50721" w:rsidRPr="00C50721">
        <w:rPr>
          <w:rFonts w:ascii="no_name_37 Light" w:hAnsi="no_name_37 Light"/>
          <w:sz w:val="20"/>
          <w:szCs w:val="20"/>
        </w:rPr>
        <w:t>planID</w:t>
      </w:r>
      <w:proofErr w:type="spellEnd"/>
      <w:r w:rsidR="00C50721" w:rsidRPr="00C50721">
        <w:rPr>
          <w:rFonts w:ascii="no_name_37 Light" w:hAnsi="no_name_37 Light"/>
          <w:sz w:val="20"/>
          <w:szCs w:val="20"/>
        </w:rPr>
        <w:t xml:space="preserve"> 11112005 Gvarv Vest)</w:t>
      </w:r>
      <w:r w:rsidRPr="00C50721">
        <w:rPr>
          <w:rFonts w:ascii="no_name_37 Light" w:hAnsi="no_name_37 Light"/>
          <w:sz w:val="20"/>
          <w:szCs w:val="20"/>
        </w:rPr>
        <w:t>. For den nordligste delen av dette området gjelder kommuneplanens arealdel foran reguleringsplan.</w:t>
      </w:r>
      <w:r w:rsidR="00EC2690">
        <w:rPr>
          <w:rFonts w:ascii="no_name_37 Light" w:hAnsi="no_name_37 Light"/>
          <w:sz w:val="20"/>
          <w:szCs w:val="20"/>
        </w:rPr>
        <w:t xml:space="preserve"> </w:t>
      </w:r>
      <w:r w:rsidRPr="001C1D6B">
        <w:rPr>
          <w:rFonts w:ascii="no_name_37 Light" w:hAnsi="no_name_37 Light"/>
          <w:sz w:val="20"/>
          <w:szCs w:val="20"/>
        </w:rPr>
        <w:t xml:space="preserve">Planområdet grenser inn mot </w:t>
      </w:r>
      <w:proofErr w:type="spellStart"/>
      <w:r w:rsidRPr="001C1D6B">
        <w:rPr>
          <w:rFonts w:ascii="no_name_37 Light" w:hAnsi="no_name_37 Light"/>
          <w:sz w:val="20"/>
          <w:szCs w:val="20"/>
        </w:rPr>
        <w:t>planID</w:t>
      </w:r>
      <w:proofErr w:type="spellEnd"/>
      <w:r w:rsidRPr="001C1D6B">
        <w:rPr>
          <w:rFonts w:ascii="no_name_37 Light" w:hAnsi="no_name_37 Light"/>
          <w:sz w:val="20"/>
          <w:szCs w:val="20"/>
        </w:rPr>
        <w:t xml:space="preserve"> 10142018 Rv. 36 Gvarv - </w:t>
      </w:r>
      <w:proofErr w:type="spellStart"/>
      <w:r w:rsidRPr="001C1D6B">
        <w:rPr>
          <w:rFonts w:ascii="no_name_37 Light" w:hAnsi="no_name_37 Light"/>
          <w:sz w:val="20"/>
          <w:szCs w:val="20"/>
        </w:rPr>
        <w:t>Mannebru</w:t>
      </w:r>
      <w:proofErr w:type="spellEnd"/>
      <w:r w:rsidRPr="001C1D6B">
        <w:rPr>
          <w:rFonts w:ascii="no_name_37 Light" w:hAnsi="no_name_37 Light"/>
          <w:sz w:val="20"/>
          <w:szCs w:val="20"/>
        </w:rPr>
        <w:t>, G/S-veg.</w:t>
      </w:r>
    </w:p>
    <w:p w14:paraId="59A7E9FB" w14:textId="77777777" w:rsidR="001C1D6B" w:rsidRDefault="001C1D6B" w:rsidP="001C1D6B">
      <w:pPr>
        <w:rPr>
          <w:rFonts w:ascii="no_name_37 Light" w:hAnsi="no_name_37 Light"/>
          <w:sz w:val="20"/>
          <w:szCs w:val="20"/>
        </w:rPr>
      </w:pPr>
    </w:p>
    <w:p w14:paraId="59FEAAB9" w14:textId="5A1DB9DC" w:rsidR="00FC1D8D" w:rsidRPr="00FC1D8D" w:rsidRDefault="00FC1D8D" w:rsidP="00FC1D8D">
      <w:pPr>
        <w:rPr>
          <w:rFonts w:ascii="no_name_37 Light" w:hAnsi="no_name_37 Light"/>
          <w:b/>
          <w:bCs/>
          <w:sz w:val="20"/>
          <w:szCs w:val="20"/>
        </w:rPr>
      </w:pPr>
      <w:r>
        <w:rPr>
          <w:rFonts w:ascii="no_name_37 Light" w:hAnsi="no_name_37 Light"/>
          <w:b/>
          <w:bCs/>
          <w:sz w:val="20"/>
          <w:szCs w:val="20"/>
        </w:rPr>
        <w:t>Pågående planarbeid</w:t>
      </w:r>
    </w:p>
    <w:p w14:paraId="3B90A713" w14:textId="71CCB60B" w:rsidR="00FC1D8D" w:rsidRDefault="0006333D" w:rsidP="00471D33">
      <w:pPr>
        <w:rPr>
          <w:rFonts w:ascii="no_name_37 Light" w:hAnsi="no_name_37 Light"/>
          <w:sz w:val="20"/>
          <w:szCs w:val="20"/>
        </w:rPr>
      </w:pPr>
      <w:r>
        <w:rPr>
          <w:rFonts w:ascii="no_name_37 Light" w:hAnsi="no_name_37 Light"/>
          <w:sz w:val="20"/>
          <w:szCs w:val="20"/>
        </w:rPr>
        <w:t>Det pågår ikke annet planarbeid i området.</w:t>
      </w:r>
    </w:p>
    <w:p w14:paraId="26A781F6" w14:textId="77777777" w:rsidR="00C80E92" w:rsidRDefault="00C80E92" w:rsidP="00471D33">
      <w:pPr>
        <w:rPr>
          <w:rFonts w:ascii="no_name_37 Light" w:hAnsi="no_name_37 Light"/>
          <w:sz w:val="20"/>
          <w:szCs w:val="20"/>
        </w:rPr>
      </w:pPr>
    </w:p>
    <w:p w14:paraId="7E4C99EB" w14:textId="77777777" w:rsidR="001F29BA" w:rsidRDefault="001F29BA" w:rsidP="00471D33">
      <w:pPr>
        <w:rPr>
          <w:rFonts w:ascii="no_name_37 Light" w:hAnsi="no_name_37 Light"/>
          <w:b/>
          <w:bCs/>
          <w:sz w:val="20"/>
          <w:szCs w:val="20"/>
        </w:rPr>
      </w:pPr>
    </w:p>
    <w:p w14:paraId="0165BB1A" w14:textId="77777777" w:rsidR="001F29BA" w:rsidRDefault="001F29BA" w:rsidP="00471D33">
      <w:pPr>
        <w:rPr>
          <w:rFonts w:ascii="no_name_37 Light" w:hAnsi="no_name_37 Light"/>
          <w:b/>
          <w:bCs/>
          <w:sz w:val="20"/>
          <w:szCs w:val="20"/>
        </w:rPr>
      </w:pPr>
    </w:p>
    <w:p w14:paraId="260A82CA" w14:textId="5BB9C920" w:rsidR="00471D33" w:rsidRPr="0042173B" w:rsidRDefault="00471D33" w:rsidP="00471D33">
      <w:pPr>
        <w:rPr>
          <w:rFonts w:ascii="no_name_37 Light" w:hAnsi="no_name_37 Light"/>
          <w:b/>
          <w:bCs/>
          <w:sz w:val="20"/>
          <w:szCs w:val="20"/>
        </w:rPr>
      </w:pPr>
      <w:r w:rsidRPr="0042173B">
        <w:rPr>
          <w:rFonts w:ascii="no_name_37 Light" w:hAnsi="no_name_37 Light"/>
          <w:b/>
          <w:bCs/>
          <w:sz w:val="20"/>
          <w:szCs w:val="20"/>
        </w:rPr>
        <w:t>Kommune</w:t>
      </w:r>
      <w:r w:rsidR="00C80E92">
        <w:rPr>
          <w:rFonts w:ascii="no_name_37 Light" w:hAnsi="no_name_37 Light"/>
          <w:b/>
          <w:bCs/>
          <w:sz w:val="20"/>
          <w:szCs w:val="20"/>
        </w:rPr>
        <w:t>plan</w:t>
      </w:r>
    </w:p>
    <w:p w14:paraId="02A1011D" w14:textId="7A152B2B" w:rsidR="00C80E92" w:rsidRDefault="0010350B" w:rsidP="00C80E92">
      <w:pPr>
        <w:rPr>
          <w:rFonts w:ascii="no_name_37 Light" w:hAnsi="no_name_37 Light"/>
          <w:sz w:val="20"/>
          <w:szCs w:val="20"/>
        </w:rPr>
      </w:pPr>
      <w:r w:rsidRPr="0010350B">
        <w:rPr>
          <w:rFonts w:ascii="no_name_37 Light" w:hAnsi="no_name_37 Light"/>
          <w:sz w:val="20"/>
          <w:szCs w:val="20"/>
        </w:rPr>
        <w:t>I kommuneplanens arealdel for Midt-Telemark kommune er planområdet hovedsakelig avsatt til offentlig eller privat tjenesteyting. Et lite areal i nord er avsatt til blå-/grønnstruktur (nærmiljøanlegg).</w:t>
      </w:r>
      <w:r>
        <w:rPr>
          <w:rFonts w:ascii="no_name_37 Light" w:hAnsi="no_name_37 Light"/>
          <w:sz w:val="20"/>
          <w:szCs w:val="20"/>
        </w:rPr>
        <w:t xml:space="preserve"> </w:t>
      </w:r>
      <w:r w:rsidR="007329D9">
        <w:rPr>
          <w:rFonts w:ascii="no_name_37 Light" w:hAnsi="no_name_37 Light"/>
          <w:sz w:val="20"/>
          <w:szCs w:val="20"/>
        </w:rPr>
        <w:t xml:space="preserve">Den østre del av planområdet ligger innenfor faresone ras- og skredfare - </w:t>
      </w:r>
      <w:proofErr w:type="spellStart"/>
      <w:r w:rsidR="007329D9">
        <w:rPr>
          <w:rFonts w:ascii="no_name_37 Light" w:hAnsi="no_name_37 Light"/>
          <w:sz w:val="20"/>
          <w:szCs w:val="20"/>
        </w:rPr>
        <w:t>kvikkleire</w:t>
      </w:r>
      <w:proofErr w:type="spellEnd"/>
      <w:r w:rsidR="007329D9">
        <w:rPr>
          <w:rFonts w:ascii="no_name_37 Light" w:hAnsi="no_name_37 Light"/>
          <w:sz w:val="20"/>
          <w:szCs w:val="20"/>
        </w:rPr>
        <w:t xml:space="preserve">. Langs </w:t>
      </w:r>
      <w:proofErr w:type="spellStart"/>
      <w:r w:rsidR="007329D9">
        <w:rPr>
          <w:rFonts w:ascii="no_name_37 Light" w:hAnsi="no_name_37 Light"/>
          <w:sz w:val="20"/>
          <w:szCs w:val="20"/>
        </w:rPr>
        <w:t>Sagbekken</w:t>
      </w:r>
      <w:proofErr w:type="spellEnd"/>
      <w:r w:rsidR="007329D9">
        <w:rPr>
          <w:rFonts w:ascii="no_name_37 Light" w:hAnsi="no_name_37 Light"/>
          <w:sz w:val="20"/>
          <w:szCs w:val="20"/>
        </w:rPr>
        <w:t xml:space="preserve"> </w:t>
      </w:r>
      <w:r w:rsidR="0006333D">
        <w:rPr>
          <w:rFonts w:ascii="no_name_37 Light" w:hAnsi="no_name_37 Light"/>
          <w:sz w:val="20"/>
          <w:szCs w:val="20"/>
        </w:rPr>
        <w:t xml:space="preserve">som grenser mot planområdet i </w:t>
      </w:r>
      <w:r w:rsidR="007329D9">
        <w:rPr>
          <w:rFonts w:ascii="no_name_37 Light" w:hAnsi="no_name_37 Light"/>
          <w:sz w:val="20"/>
          <w:szCs w:val="20"/>
        </w:rPr>
        <w:t>sørvest</w:t>
      </w:r>
      <w:r w:rsidR="00ED4043">
        <w:rPr>
          <w:rFonts w:ascii="no_name_37 Light" w:hAnsi="no_name_37 Light"/>
          <w:sz w:val="20"/>
          <w:szCs w:val="20"/>
        </w:rPr>
        <w:t>,</w:t>
      </w:r>
      <w:r w:rsidR="007329D9">
        <w:rPr>
          <w:rFonts w:ascii="no_name_37 Light" w:hAnsi="no_name_37 Light"/>
          <w:sz w:val="20"/>
          <w:szCs w:val="20"/>
        </w:rPr>
        <w:t xml:space="preserve"> er </w:t>
      </w:r>
      <w:r w:rsidR="00DE7D19">
        <w:rPr>
          <w:rFonts w:ascii="no_name_37 Light" w:hAnsi="no_name_37 Light"/>
          <w:sz w:val="20"/>
          <w:szCs w:val="20"/>
        </w:rPr>
        <w:t xml:space="preserve">det i temakart for aktsomhet vist et aktsomhetsområde med hensyn til flom. </w:t>
      </w:r>
      <w:r w:rsidR="00093916">
        <w:rPr>
          <w:rFonts w:ascii="no_name_37 Light" w:hAnsi="no_name_37 Light"/>
          <w:sz w:val="20"/>
          <w:szCs w:val="20"/>
        </w:rPr>
        <w:t>Det legges opp til at plan</w:t>
      </w:r>
      <w:r w:rsidR="00B22F33">
        <w:rPr>
          <w:rFonts w:ascii="no_name_37 Light" w:hAnsi="no_name_37 Light"/>
          <w:sz w:val="20"/>
          <w:szCs w:val="20"/>
        </w:rPr>
        <w:t>forslaget i hovedsak vil være i tråd med kommuneplanen.</w:t>
      </w:r>
    </w:p>
    <w:p w14:paraId="42A21939" w14:textId="77777777" w:rsidR="0010350B" w:rsidRDefault="0010350B" w:rsidP="00C80E92">
      <w:pPr>
        <w:rPr>
          <w:rFonts w:ascii="no_name_37 Light" w:hAnsi="no_name_37 Light"/>
          <w:sz w:val="20"/>
          <w:szCs w:val="20"/>
        </w:rPr>
      </w:pPr>
    </w:p>
    <w:p w14:paraId="1AB52C38" w14:textId="77777777" w:rsidR="00471D33" w:rsidRPr="0042173B" w:rsidRDefault="00471D33" w:rsidP="00471D33">
      <w:pPr>
        <w:rPr>
          <w:rFonts w:ascii="no_name_37 Light" w:hAnsi="no_name_37 Light"/>
          <w:b/>
          <w:bCs/>
          <w:sz w:val="20"/>
          <w:szCs w:val="20"/>
        </w:rPr>
      </w:pPr>
      <w:r w:rsidRPr="0042173B">
        <w:rPr>
          <w:rFonts w:ascii="no_name_37 Light" w:hAnsi="no_name_37 Light"/>
          <w:b/>
          <w:bCs/>
          <w:sz w:val="20"/>
          <w:szCs w:val="20"/>
        </w:rPr>
        <w:t xml:space="preserve">Aktuelle </w:t>
      </w:r>
      <w:proofErr w:type="spellStart"/>
      <w:r w:rsidRPr="0042173B">
        <w:rPr>
          <w:rFonts w:ascii="no_name_37 Light" w:hAnsi="no_name_37 Light"/>
          <w:b/>
          <w:bCs/>
          <w:sz w:val="20"/>
          <w:szCs w:val="20"/>
        </w:rPr>
        <w:t>utredningstema</w:t>
      </w:r>
      <w:proofErr w:type="spellEnd"/>
      <w:r w:rsidRPr="0042173B">
        <w:rPr>
          <w:rFonts w:ascii="no_name_37 Light" w:hAnsi="no_name_37 Light"/>
          <w:b/>
          <w:bCs/>
          <w:sz w:val="20"/>
          <w:szCs w:val="20"/>
        </w:rPr>
        <w:t xml:space="preserve"> </w:t>
      </w:r>
    </w:p>
    <w:p w14:paraId="590EF2D4" w14:textId="2D133110" w:rsidR="00471D33" w:rsidRDefault="00B849A8" w:rsidP="00471D33">
      <w:pPr>
        <w:rPr>
          <w:rFonts w:ascii="no_name_37 Light" w:hAnsi="no_name_37 Light"/>
          <w:sz w:val="20"/>
          <w:szCs w:val="20"/>
        </w:rPr>
      </w:pPr>
      <w:r w:rsidRPr="00481C12">
        <w:rPr>
          <w:rFonts w:ascii="no_name_37 Light" w:hAnsi="no_name_37 Light"/>
          <w:sz w:val="20"/>
          <w:szCs w:val="20"/>
        </w:rPr>
        <w:t>Det skal gjennomføres vanlig utredning av ulike tema i planbeskrivelse og risiko- og sårbarhetsanalyse (ROS).</w:t>
      </w:r>
      <w:r w:rsidR="00750A9C">
        <w:rPr>
          <w:rFonts w:ascii="no_name_37 Light" w:hAnsi="no_name_37 Light"/>
          <w:sz w:val="20"/>
          <w:szCs w:val="20"/>
        </w:rPr>
        <w:t xml:space="preserve"> Områdestabiliteten skal dokumenteres.</w:t>
      </w:r>
      <w:r w:rsidR="00755D6D">
        <w:rPr>
          <w:rFonts w:ascii="no_name_37 Light" w:hAnsi="no_name_37 Light"/>
          <w:sz w:val="20"/>
          <w:szCs w:val="20"/>
        </w:rPr>
        <w:br/>
      </w:r>
    </w:p>
    <w:p w14:paraId="2D86A721" w14:textId="77777777" w:rsidR="00471D33" w:rsidRPr="00CC3B60" w:rsidRDefault="00471D33" w:rsidP="00471D33">
      <w:pPr>
        <w:rPr>
          <w:rFonts w:ascii="no_name_37 Light" w:hAnsi="no_name_37 Light"/>
          <w:b/>
          <w:bCs/>
          <w:sz w:val="20"/>
          <w:szCs w:val="20"/>
        </w:rPr>
      </w:pPr>
      <w:r w:rsidRPr="00CC3B60">
        <w:rPr>
          <w:rFonts w:ascii="no_name_37 Light" w:hAnsi="no_name_37 Light"/>
          <w:b/>
          <w:bCs/>
          <w:sz w:val="20"/>
          <w:szCs w:val="20"/>
        </w:rPr>
        <w:t>Konsekvensutredning (KU)</w:t>
      </w:r>
    </w:p>
    <w:p w14:paraId="21C656FC" w14:textId="3BA895D6" w:rsidR="00471D33" w:rsidRDefault="00471D33" w:rsidP="00471D33">
      <w:pPr>
        <w:rPr>
          <w:rFonts w:ascii="no_name_37 Light" w:hAnsi="no_name_37 Light"/>
          <w:sz w:val="20"/>
          <w:szCs w:val="20"/>
        </w:rPr>
      </w:pPr>
      <w:r>
        <w:rPr>
          <w:rFonts w:ascii="no_name_37 Light" w:hAnsi="no_name_37 Light"/>
          <w:sz w:val="20"/>
          <w:szCs w:val="20"/>
        </w:rPr>
        <w:t>Forslagstiller har gjort en vurdering etter forskriftens §6, og konkluderer med at prosjektet ikke vil få vesentlige virkninger for miljø og samfunn, og at det ikke er behov for KU etter forskriften.</w:t>
      </w:r>
    </w:p>
    <w:p w14:paraId="4D88F461" w14:textId="1A140B93" w:rsidR="00CC3B60" w:rsidRDefault="00CC3B60" w:rsidP="00471D33">
      <w:pPr>
        <w:rPr>
          <w:rFonts w:ascii="no_name_37 Light" w:hAnsi="no_name_37 Light"/>
          <w:sz w:val="20"/>
          <w:szCs w:val="20"/>
        </w:rPr>
      </w:pPr>
    </w:p>
    <w:p w14:paraId="0E0CD42E" w14:textId="773E97F6" w:rsidR="00CC3B60" w:rsidRDefault="00CC3B60" w:rsidP="00471D33">
      <w:pPr>
        <w:rPr>
          <w:rFonts w:ascii="no_name_37 Light" w:hAnsi="no_name_37 Light"/>
          <w:sz w:val="20"/>
          <w:szCs w:val="20"/>
        </w:rPr>
      </w:pPr>
      <w:r w:rsidRPr="00A81381">
        <w:rPr>
          <w:rFonts w:ascii="no_name_37 Light" w:hAnsi="no_name_37 Light"/>
          <w:b/>
          <w:bCs/>
          <w:sz w:val="20"/>
          <w:szCs w:val="20"/>
        </w:rPr>
        <w:t>Utbyggingsavtale</w:t>
      </w:r>
      <w:r w:rsidRPr="00A81381">
        <w:rPr>
          <w:rFonts w:ascii="no_name_37 Light" w:hAnsi="no_name_37 Light"/>
          <w:sz w:val="20"/>
          <w:szCs w:val="20"/>
        </w:rPr>
        <w:br/>
        <w:t xml:space="preserve">Planen </w:t>
      </w:r>
      <w:r w:rsidR="00481C12" w:rsidRPr="00A81381">
        <w:rPr>
          <w:rFonts w:ascii="no_name_37 Light" w:hAnsi="no_name_37 Light"/>
          <w:sz w:val="20"/>
          <w:szCs w:val="20"/>
        </w:rPr>
        <w:t>kan</w:t>
      </w:r>
      <w:r w:rsidRPr="00A81381">
        <w:rPr>
          <w:rFonts w:ascii="no_name_37 Light" w:hAnsi="no_name_37 Light"/>
          <w:sz w:val="20"/>
          <w:szCs w:val="20"/>
        </w:rPr>
        <w:t xml:space="preserve"> utløse behov for utbyggingsavtale</w:t>
      </w:r>
      <w:r w:rsidR="00481C12" w:rsidRPr="00A81381">
        <w:rPr>
          <w:rFonts w:ascii="no_name_37 Light" w:hAnsi="no_name_37 Light"/>
          <w:sz w:val="20"/>
          <w:szCs w:val="20"/>
        </w:rPr>
        <w:t xml:space="preserve">, og </w:t>
      </w:r>
      <w:r w:rsidR="00755D6D" w:rsidRPr="00A81381">
        <w:rPr>
          <w:rFonts w:ascii="no_name_37 Light" w:hAnsi="no_name_37 Light"/>
          <w:sz w:val="20"/>
          <w:szCs w:val="20"/>
        </w:rPr>
        <w:t>forhandlinger om</w:t>
      </w:r>
      <w:r w:rsidR="00481C12" w:rsidRPr="00A81381">
        <w:rPr>
          <w:rFonts w:ascii="no_name_37 Light" w:hAnsi="no_name_37 Light"/>
          <w:sz w:val="20"/>
          <w:szCs w:val="20"/>
        </w:rPr>
        <w:t xml:space="preserve"> utbyggingsavtale varsles herved</w:t>
      </w:r>
      <w:r w:rsidR="00755D6D" w:rsidRPr="00A81381">
        <w:rPr>
          <w:rFonts w:ascii="no_name_37 Light" w:hAnsi="no_name_37 Light"/>
          <w:sz w:val="20"/>
          <w:szCs w:val="20"/>
        </w:rPr>
        <w:t>.</w:t>
      </w:r>
    </w:p>
    <w:p w14:paraId="5103CBA6" w14:textId="77777777" w:rsidR="00471D33" w:rsidRDefault="00471D33" w:rsidP="00471D33">
      <w:pPr>
        <w:rPr>
          <w:rFonts w:ascii="no_name_37 Light" w:hAnsi="no_name_37 Light"/>
          <w:sz w:val="20"/>
          <w:szCs w:val="20"/>
        </w:rPr>
      </w:pPr>
    </w:p>
    <w:p w14:paraId="19A891CC" w14:textId="402FF5D5" w:rsidR="00471D33" w:rsidRDefault="00471D33" w:rsidP="00471D33">
      <w:pPr>
        <w:rPr>
          <w:rFonts w:ascii="no_name_37 Light" w:hAnsi="no_name_37 Light"/>
          <w:sz w:val="20"/>
          <w:szCs w:val="20"/>
        </w:rPr>
      </w:pPr>
      <w:r w:rsidRPr="00417F49">
        <w:rPr>
          <w:rFonts w:ascii="no_name_37 Light" w:hAnsi="no_name_37 Light"/>
          <w:b/>
          <w:bCs/>
          <w:sz w:val="20"/>
          <w:szCs w:val="20"/>
        </w:rPr>
        <w:t>Eventuelle opplysnin</w:t>
      </w:r>
      <w:r w:rsidRPr="00481C12">
        <w:rPr>
          <w:rFonts w:ascii="no_name_37 Light" w:hAnsi="no_name_37 Light"/>
          <w:b/>
          <w:bCs/>
          <w:sz w:val="20"/>
          <w:szCs w:val="20"/>
        </w:rPr>
        <w:t xml:space="preserve">ger og innspill </w:t>
      </w:r>
      <w:r>
        <w:rPr>
          <w:rFonts w:ascii="no_name_37 Light" w:hAnsi="no_name_37 Light"/>
          <w:sz w:val="20"/>
          <w:szCs w:val="20"/>
        </w:rPr>
        <w:t xml:space="preserve">som kan ha betydning for planarbeidet sendes </w:t>
      </w:r>
      <w:r w:rsidR="00533A37">
        <w:rPr>
          <w:rFonts w:ascii="no_name_37 Light" w:hAnsi="no_name_37 Light"/>
          <w:sz w:val="20"/>
          <w:szCs w:val="20"/>
        </w:rPr>
        <w:t>Sør Arkitekter</w:t>
      </w:r>
      <w:r>
        <w:rPr>
          <w:rFonts w:ascii="no_name_37 Light" w:hAnsi="no_name_37 Light"/>
          <w:sz w:val="20"/>
          <w:szCs w:val="20"/>
        </w:rPr>
        <w:t xml:space="preserve">, O.H. </w:t>
      </w:r>
      <w:proofErr w:type="spellStart"/>
      <w:r>
        <w:rPr>
          <w:rFonts w:ascii="no_name_37 Light" w:hAnsi="no_name_37 Light"/>
          <w:sz w:val="20"/>
          <w:szCs w:val="20"/>
        </w:rPr>
        <w:t>Holtasgate</w:t>
      </w:r>
      <w:proofErr w:type="spellEnd"/>
      <w:r>
        <w:rPr>
          <w:rFonts w:ascii="no_name_37 Light" w:hAnsi="no_name_37 Light"/>
          <w:sz w:val="20"/>
          <w:szCs w:val="20"/>
        </w:rPr>
        <w:t xml:space="preserve"> 29A, 3678 Notodden eller via epost: post</w:t>
      </w:r>
      <w:r>
        <w:rPr>
          <w:rFonts w:ascii="Calibri" w:hAnsi="Calibri" w:cs="Calibri"/>
          <w:sz w:val="20"/>
          <w:szCs w:val="20"/>
        </w:rPr>
        <w:t>@</w:t>
      </w:r>
      <w:r>
        <w:rPr>
          <w:rFonts w:ascii="no_name_37 Light" w:hAnsi="no_name_37 Light"/>
          <w:sz w:val="20"/>
          <w:szCs w:val="20"/>
        </w:rPr>
        <w:t>sorarkitekter.no.</w:t>
      </w:r>
    </w:p>
    <w:p w14:paraId="72EE0790" w14:textId="7676750A" w:rsidR="00471D33" w:rsidRDefault="00471D33" w:rsidP="00471D33">
      <w:pPr>
        <w:rPr>
          <w:rFonts w:ascii="no_name_37 Light" w:hAnsi="no_name_37 Light"/>
          <w:sz w:val="20"/>
          <w:szCs w:val="20"/>
        </w:rPr>
      </w:pPr>
      <w:r>
        <w:rPr>
          <w:rFonts w:ascii="no_name_37 Light" w:hAnsi="no_name_37 Light"/>
          <w:sz w:val="20"/>
          <w:szCs w:val="20"/>
        </w:rPr>
        <w:t>Spørsmål kan rettes til samme adresse eller telefon 35029500.</w:t>
      </w:r>
    </w:p>
    <w:p w14:paraId="30A511F4" w14:textId="77777777" w:rsidR="00471D33" w:rsidRDefault="00471D33" w:rsidP="00471D33">
      <w:pPr>
        <w:rPr>
          <w:rFonts w:ascii="no_name_37 Light" w:hAnsi="no_name_37 Light"/>
          <w:sz w:val="20"/>
          <w:szCs w:val="20"/>
        </w:rPr>
      </w:pPr>
    </w:p>
    <w:p w14:paraId="69C64718" w14:textId="6402B595" w:rsidR="00481C12" w:rsidRDefault="007F30BF" w:rsidP="00471D33">
      <w:pPr>
        <w:pStyle w:val="Brdtekst2"/>
        <w:rPr>
          <w:rFonts w:ascii="no_name_37 Light" w:eastAsiaTheme="minorHAnsi" w:hAnsi="no_name_37 Light" w:cstheme="minorBidi"/>
          <w:sz w:val="20"/>
          <w:lang w:eastAsia="en-US"/>
        </w:rPr>
      </w:pPr>
      <w:r w:rsidRPr="007F30BF">
        <w:rPr>
          <w:rFonts w:ascii="no_name_37 Light" w:eastAsiaTheme="minorHAnsi" w:hAnsi="no_name_37 Light" w:cstheme="minorBidi"/>
          <w:sz w:val="20"/>
          <w:lang w:eastAsia="en-US"/>
        </w:rPr>
        <w:t>Kopi sendes til Midt-Telemark kommune på epost post@mt.kommune.no eller til Midt-Telemark kommune, Postboks 83, 3833 Bø.</w:t>
      </w:r>
    </w:p>
    <w:p w14:paraId="56FD0F56" w14:textId="77777777" w:rsidR="007F30BF" w:rsidRDefault="007F30BF" w:rsidP="00471D33">
      <w:pPr>
        <w:pStyle w:val="Brdtekst2"/>
        <w:rPr>
          <w:rFonts w:ascii="no_name_37 Light" w:eastAsiaTheme="minorHAnsi" w:hAnsi="no_name_37 Light" w:cstheme="minorBidi"/>
          <w:b/>
          <w:bCs/>
          <w:sz w:val="20"/>
          <w:lang w:eastAsia="en-US"/>
        </w:rPr>
      </w:pPr>
    </w:p>
    <w:p w14:paraId="7B6A1841" w14:textId="6199D542" w:rsidR="00471D33" w:rsidRPr="00F368D5" w:rsidRDefault="00471D33" w:rsidP="00471D33">
      <w:pPr>
        <w:pStyle w:val="Brdtekst2"/>
        <w:rPr>
          <w:rFonts w:ascii="no_name_37 Light" w:eastAsiaTheme="minorHAnsi" w:hAnsi="no_name_37 Light" w:cstheme="minorBidi"/>
          <w:b/>
          <w:bCs/>
          <w:sz w:val="20"/>
          <w:lang w:eastAsia="en-US"/>
        </w:rPr>
      </w:pPr>
      <w:r w:rsidRPr="00F368D5">
        <w:rPr>
          <w:rFonts w:ascii="no_name_37 Light" w:eastAsiaTheme="minorHAnsi" w:hAnsi="no_name_37 Light" w:cstheme="minorBidi"/>
          <w:b/>
          <w:bCs/>
          <w:sz w:val="20"/>
          <w:lang w:eastAsia="en-US"/>
        </w:rPr>
        <w:t>Innspill må være mottatt inn</w:t>
      </w:r>
      <w:r w:rsidRPr="00E610D4">
        <w:rPr>
          <w:rFonts w:ascii="no_name_37 Light" w:eastAsiaTheme="minorHAnsi" w:hAnsi="no_name_37 Light" w:cstheme="minorBidi"/>
          <w:b/>
          <w:bCs/>
          <w:sz w:val="20"/>
          <w:lang w:eastAsia="en-US"/>
        </w:rPr>
        <w:t>e</w:t>
      </w:r>
      <w:r w:rsidRPr="006F6A5A">
        <w:rPr>
          <w:rFonts w:ascii="no_name_37 Light" w:eastAsiaTheme="minorHAnsi" w:hAnsi="no_name_37 Light" w:cstheme="minorBidi"/>
          <w:b/>
          <w:bCs/>
          <w:sz w:val="20"/>
          <w:lang w:eastAsia="en-US"/>
        </w:rPr>
        <w:t>n</w:t>
      </w:r>
      <w:r w:rsidR="00F35FB3">
        <w:rPr>
          <w:rFonts w:ascii="no_name_37 Light" w:eastAsiaTheme="minorHAnsi" w:hAnsi="no_name_37 Light" w:cstheme="minorBidi"/>
          <w:b/>
          <w:bCs/>
          <w:sz w:val="20"/>
          <w:u w:val="single"/>
          <w:lang w:eastAsia="en-US"/>
        </w:rPr>
        <w:t xml:space="preserve"> </w:t>
      </w:r>
      <w:r w:rsidR="00411E20">
        <w:rPr>
          <w:rFonts w:ascii="no_name_37 Light" w:eastAsiaTheme="minorHAnsi" w:hAnsi="no_name_37 Light" w:cstheme="minorBidi"/>
          <w:b/>
          <w:bCs/>
          <w:sz w:val="20"/>
          <w:u w:val="single"/>
          <w:lang w:eastAsia="en-US"/>
        </w:rPr>
        <w:t>10</w:t>
      </w:r>
      <w:r w:rsidR="00F35FB3">
        <w:rPr>
          <w:rFonts w:ascii="no_name_37 Light" w:eastAsiaTheme="minorHAnsi" w:hAnsi="no_name_37 Light" w:cstheme="minorBidi"/>
          <w:b/>
          <w:bCs/>
          <w:sz w:val="20"/>
          <w:u w:val="single"/>
          <w:lang w:eastAsia="en-US"/>
        </w:rPr>
        <w:t>.0</w:t>
      </w:r>
      <w:r w:rsidR="00411E20">
        <w:rPr>
          <w:rFonts w:ascii="no_name_37 Light" w:eastAsiaTheme="minorHAnsi" w:hAnsi="no_name_37 Light" w:cstheme="minorBidi"/>
          <w:b/>
          <w:bCs/>
          <w:sz w:val="20"/>
          <w:u w:val="single"/>
          <w:lang w:eastAsia="en-US"/>
        </w:rPr>
        <w:t>2</w:t>
      </w:r>
      <w:r w:rsidR="00F35FB3">
        <w:rPr>
          <w:rFonts w:ascii="no_name_37 Light" w:eastAsiaTheme="minorHAnsi" w:hAnsi="no_name_37 Light" w:cstheme="minorBidi"/>
          <w:b/>
          <w:bCs/>
          <w:sz w:val="20"/>
          <w:u w:val="single"/>
          <w:lang w:eastAsia="en-US"/>
        </w:rPr>
        <w:t>.2023</w:t>
      </w:r>
    </w:p>
    <w:p w14:paraId="30318015" w14:textId="77777777" w:rsidR="00471D33" w:rsidRPr="00F368D5" w:rsidRDefault="00471D33" w:rsidP="00471D33">
      <w:pPr>
        <w:pStyle w:val="Brdtekst2"/>
        <w:rPr>
          <w:rFonts w:ascii="no_name_37 Light" w:eastAsiaTheme="minorHAnsi" w:hAnsi="no_name_37 Light" w:cstheme="minorBidi"/>
          <w:sz w:val="20"/>
          <w:lang w:eastAsia="en-US"/>
        </w:rPr>
      </w:pPr>
    </w:p>
    <w:p w14:paraId="1BCC4092" w14:textId="2ADA8743" w:rsidR="002D2B6E" w:rsidRDefault="007F30BF" w:rsidP="00471D33">
      <w:pPr>
        <w:pStyle w:val="Brdtekst2"/>
        <w:rPr>
          <w:rFonts w:ascii="no_name_37 Light" w:eastAsiaTheme="minorHAnsi" w:hAnsi="no_name_37 Light" w:cstheme="minorBidi"/>
          <w:sz w:val="20"/>
          <w:lang w:eastAsia="en-US"/>
        </w:rPr>
      </w:pPr>
      <w:r w:rsidRPr="007F30BF">
        <w:rPr>
          <w:rFonts w:ascii="no_name_37 Light" w:eastAsiaTheme="minorHAnsi" w:hAnsi="no_name_37 Light" w:cstheme="minorBidi"/>
          <w:sz w:val="20"/>
          <w:lang w:eastAsia="en-US"/>
        </w:rPr>
        <w:t>Igangsetting av planarbeidet vil også varsles på kommunens hjemmeside https://</w:t>
      </w:r>
      <w:bookmarkStart w:id="7" w:name="_Hlk123640458"/>
      <w:r w:rsidRPr="007F30BF">
        <w:rPr>
          <w:rFonts w:ascii="no_name_37 Light" w:eastAsiaTheme="minorHAnsi" w:hAnsi="no_name_37 Light" w:cstheme="minorBidi"/>
          <w:sz w:val="20"/>
          <w:lang w:eastAsia="en-US"/>
        </w:rPr>
        <w:t>midt-telemark.kommune.no/kunngjoringer</w:t>
      </w:r>
      <w:bookmarkEnd w:id="7"/>
      <w:r w:rsidRPr="007F30BF">
        <w:rPr>
          <w:rFonts w:ascii="no_name_37 Light" w:eastAsiaTheme="minorHAnsi" w:hAnsi="no_name_37 Light" w:cstheme="minorBidi"/>
          <w:sz w:val="20"/>
          <w:lang w:eastAsia="en-US"/>
        </w:rPr>
        <w:t>/</w:t>
      </w:r>
    </w:p>
    <w:p w14:paraId="1C83EB49" w14:textId="77777777" w:rsidR="007F30BF" w:rsidRPr="00F368D5" w:rsidRDefault="007F30BF" w:rsidP="00471D33">
      <w:pPr>
        <w:pStyle w:val="Brdtekst2"/>
        <w:rPr>
          <w:rFonts w:ascii="no_name_37 Light" w:eastAsiaTheme="minorHAnsi" w:hAnsi="no_name_37 Light" w:cstheme="minorBidi"/>
          <w:sz w:val="20"/>
          <w:lang w:eastAsia="en-US"/>
        </w:rPr>
      </w:pPr>
    </w:p>
    <w:p w14:paraId="1649BC9D" w14:textId="77777777" w:rsidR="00471D33" w:rsidRPr="00F368D5" w:rsidRDefault="00471D33" w:rsidP="00471D33">
      <w:pPr>
        <w:pStyle w:val="Brdtekst2"/>
        <w:rPr>
          <w:rFonts w:ascii="no_name_37 Light" w:eastAsiaTheme="minorHAnsi" w:hAnsi="no_name_37 Light" w:cstheme="minorBidi"/>
          <w:b/>
          <w:bCs/>
          <w:sz w:val="20"/>
          <w:lang w:eastAsia="en-US"/>
        </w:rPr>
      </w:pPr>
      <w:r w:rsidRPr="00F368D5">
        <w:rPr>
          <w:rFonts w:ascii="no_name_37 Light" w:eastAsiaTheme="minorHAnsi" w:hAnsi="no_name_37 Light" w:cstheme="minorBidi"/>
          <w:b/>
          <w:bCs/>
          <w:sz w:val="20"/>
          <w:lang w:eastAsia="en-US"/>
        </w:rPr>
        <w:t>Videre saksgang</w:t>
      </w:r>
    </w:p>
    <w:p w14:paraId="25D5969F" w14:textId="2B42C974" w:rsidR="00471D33" w:rsidRPr="00F368D5" w:rsidRDefault="00471D33" w:rsidP="00471D33">
      <w:pPr>
        <w:pStyle w:val="Brdtekst2"/>
        <w:rPr>
          <w:rFonts w:ascii="no_name_37 Light" w:eastAsiaTheme="minorHAnsi" w:hAnsi="no_name_37 Light" w:cstheme="minorBidi"/>
          <w:sz w:val="20"/>
          <w:lang w:eastAsia="en-US"/>
        </w:rPr>
      </w:pPr>
      <w:r w:rsidRPr="00F368D5">
        <w:rPr>
          <w:rFonts w:ascii="no_name_37 Light" w:eastAsiaTheme="minorHAnsi" w:hAnsi="no_name_37 Light" w:cstheme="minorBidi"/>
          <w:sz w:val="20"/>
          <w:lang w:eastAsia="en-US"/>
        </w:rPr>
        <w:t>Innspill vil bli kommentert ved innsendelse av planforslaget. Når planen er klar, vil den bli behandlet i planutvalget i kommunen. Det gjøres oppmerksom på at innsendte merknader ikke blir besvart med brev, men følger saken til politisk behandling. Det kan gå noe tid fra det varsles oppstart av planarbeid</w:t>
      </w:r>
      <w:r w:rsidR="00C512EB">
        <w:rPr>
          <w:rFonts w:ascii="no_name_37 Light" w:eastAsiaTheme="minorHAnsi" w:hAnsi="no_name_37 Light" w:cstheme="minorBidi"/>
          <w:sz w:val="20"/>
          <w:lang w:eastAsia="en-US"/>
        </w:rPr>
        <w:t>,</w:t>
      </w:r>
      <w:r w:rsidRPr="00F368D5">
        <w:rPr>
          <w:rFonts w:ascii="no_name_37 Light" w:eastAsiaTheme="minorHAnsi" w:hAnsi="no_name_37 Light" w:cstheme="minorBidi"/>
          <w:sz w:val="20"/>
          <w:lang w:eastAsia="en-US"/>
        </w:rPr>
        <w:t xml:space="preserve"> til planforslaget er klart til behandling. </w:t>
      </w:r>
    </w:p>
    <w:p w14:paraId="0E002576" w14:textId="77777777" w:rsidR="00471D33" w:rsidRPr="00810302" w:rsidRDefault="00471D33" w:rsidP="00471D33">
      <w:pPr>
        <w:pStyle w:val="Brdtekst2"/>
        <w:rPr>
          <w:rFonts w:ascii="no_name_37 Light" w:eastAsiaTheme="minorHAnsi" w:hAnsi="no_name_37 Light" w:cstheme="minorBidi"/>
          <w:sz w:val="18"/>
          <w:szCs w:val="18"/>
          <w:lang w:eastAsia="en-US"/>
        </w:rPr>
      </w:pPr>
    </w:p>
    <w:p w14:paraId="36A9CF39" w14:textId="77777777" w:rsidR="00471D33" w:rsidRPr="00810302" w:rsidRDefault="00471D33" w:rsidP="00471D33">
      <w:pPr>
        <w:pStyle w:val="Brdtekst2"/>
        <w:rPr>
          <w:rFonts w:ascii="no_name_37 Light" w:eastAsiaTheme="minorHAnsi" w:hAnsi="no_name_37 Light" w:cstheme="minorBidi"/>
          <w:sz w:val="18"/>
          <w:szCs w:val="18"/>
          <w:lang w:eastAsia="en-US"/>
        </w:rPr>
      </w:pPr>
    </w:p>
    <w:p w14:paraId="2B7F8FC1" w14:textId="77777777" w:rsidR="00471D33" w:rsidRPr="00A148EC" w:rsidRDefault="00471D33" w:rsidP="00471D33">
      <w:pPr>
        <w:pStyle w:val="Brdtekst2"/>
        <w:rPr>
          <w:rFonts w:ascii="no_name_37 Light" w:eastAsiaTheme="minorHAnsi" w:hAnsi="no_name_37 Light" w:cstheme="minorBidi"/>
          <w:sz w:val="20"/>
          <w:lang w:eastAsia="en-US"/>
        </w:rPr>
      </w:pPr>
      <w:r w:rsidRPr="00A148EC">
        <w:rPr>
          <w:rFonts w:ascii="no_name_37 Light" w:eastAsiaTheme="minorHAnsi" w:hAnsi="no_name_37 Light" w:cstheme="minorBidi"/>
          <w:sz w:val="20"/>
          <w:lang w:eastAsia="en-US"/>
        </w:rPr>
        <w:t>Med vennlig hilsen</w:t>
      </w:r>
    </w:p>
    <w:p w14:paraId="57BAB4FB" w14:textId="77777777" w:rsidR="00471D33" w:rsidRPr="00810302" w:rsidRDefault="00471D33" w:rsidP="00471D33">
      <w:pPr>
        <w:pStyle w:val="Brdtekst2"/>
        <w:outlineLvl w:val="0"/>
        <w:rPr>
          <w:rFonts w:ascii="no_name_37" w:eastAsiaTheme="minorHAnsi" w:hAnsi="no_name_37" w:cstheme="minorBidi"/>
          <w:sz w:val="22"/>
          <w:szCs w:val="22"/>
          <w:lang w:eastAsia="en-US"/>
        </w:rPr>
      </w:pPr>
    </w:p>
    <w:p w14:paraId="30BDE12B" w14:textId="2C227F06" w:rsidR="00471D33" w:rsidRPr="00FB0681" w:rsidRDefault="00B65B94" w:rsidP="00471D33">
      <w:pPr>
        <w:pStyle w:val="Brdtekst2"/>
        <w:outlineLvl w:val="0"/>
        <w:rPr>
          <w:rFonts w:ascii="no_name_37 Light" w:eastAsiaTheme="minorHAnsi" w:hAnsi="no_name_37 Light" w:cstheme="minorBidi"/>
          <w:sz w:val="22"/>
          <w:szCs w:val="22"/>
          <w:lang w:eastAsia="en-US"/>
        </w:rPr>
      </w:pPr>
      <w:r>
        <w:rPr>
          <w:rFonts w:ascii="no_name_37 Light" w:eastAsiaTheme="minorHAnsi" w:hAnsi="no_name_37 Light" w:cstheme="minorBidi"/>
          <w:sz w:val="22"/>
          <w:szCs w:val="22"/>
          <w:lang w:eastAsia="en-US"/>
        </w:rPr>
        <w:t>Øyvind D. Dahle</w:t>
      </w:r>
    </w:p>
    <w:p w14:paraId="7F73FC3E" w14:textId="52C79C88" w:rsidR="00471D33" w:rsidRPr="00A148EC" w:rsidRDefault="00B65B94" w:rsidP="00471D33">
      <w:pPr>
        <w:pStyle w:val="Brdtekst2"/>
        <w:spacing w:after="120"/>
        <w:outlineLvl w:val="0"/>
        <w:rPr>
          <w:rFonts w:ascii="no_name_37 Light" w:eastAsiaTheme="minorHAnsi" w:hAnsi="no_name_37 Light" w:cstheme="minorBidi"/>
          <w:sz w:val="20"/>
          <w:lang w:eastAsia="en-US"/>
        </w:rPr>
      </w:pPr>
      <w:r>
        <w:rPr>
          <w:rFonts w:ascii="no_name_37 Light" w:eastAsiaTheme="minorHAnsi" w:hAnsi="no_name_37 Light" w:cstheme="minorBidi"/>
          <w:sz w:val="20"/>
          <w:lang w:eastAsia="en-US"/>
        </w:rPr>
        <w:t>Arealplanlegger</w:t>
      </w:r>
    </w:p>
    <w:p w14:paraId="1FA0DD9F" w14:textId="77777777" w:rsidR="00471D33" w:rsidRDefault="00471D33" w:rsidP="00471D33">
      <w:pPr>
        <w:pStyle w:val="Brdtekst2"/>
        <w:spacing w:after="120"/>
        <w:outlineLvl w:val="0"/>
        <w:rPr>
          <w:rFonts w:ascii="no_name_37 Light" w:eastAsiaTheme="minorHAnsi" w:hAnsi="no_name_37 Light" w:cstheme="minorBidi"/>
          <w:sz w:val="18"/>
          <w:szCs w:val="18"/>
          <w:lang w:eastAsia="en-US"/>
        </w:rPr>
      </w:pPr>
    </w:p>
    <w:p w14:paraId="61BB64B9" w14:textId="77777777" w:rsidR="00471D33" w:rsidRPr="00331F98" w:rsidRDefault="00471D33" w:rsidP="00471D33">
      <w:pPr>
        <w:pStyle w:val="Brdtekst2"/>
        <w:outlineLvl w:val="0"/>
        <w:rPr>
          <w:rFonts w:ascii="no_name_37 Light" w:eastAsiaTheme="minorHAnsi" w:hAnsi="no_name_37 Light" w:cstheme="minorBidi"/>
          <w:b/>
          <w:bCs/>
          <w:sz w:val="20"/>
          <w:lang w:eastAsia="en-US"/>
        </w:rPr>
      </w:pPr>
      <w:bookmarkStart w:id="8" w:name="_Hlk105766706"/>
      <w:r w:rsidRPr="00331F98">
        <w:rPr>
          <w:rFonts w:ascii="no_name_37 Light" w:eastAsiaTheme="minorHAnsi" w:hAnsi="no_name_37 Light" w:cstheme="minorBidi"/>
          <w:b/>
          <w:bCs/>
          <w:sz w:val="20"/>
          <w:lang w:eastAsia="en-US"/>
        </w:rPr>
        <w:t>Vedlegg til eksterne offentlige instanser:</w:t>
      </w:r>
    </w:p>
    <w:bookmarkEnd w:id="8"/>
    <w:p w14:paraId="6D13F9ED" w14:textId="06EAE2FB" w:rsidR="00471D33" w:rsidRDefault="00471D33" w:rsidP="00471D33">
      <w:pPr>
        <w:pStyle w:val="Brdtekst2"/>
        <w:outlineLvl w:val="0"/>
        <w:rPr>
          <w:rFonts w:ascii="no_name_37 Light" w:eastAsiaTheme="minorHAnsi" w:hAnsi="no_name_37 Light" w:cstheme="minorBidi"/>
          <w:sz w:val="20"/>
          <w:lang w:eastAsia="en-US"/>
        </w:rPr>
      </w:pPr>
      <w:r w:rsidRPr="00A148EC">
        <w:rPr>
          <w:rFonts w:ascii="no_name_37 Light" w:eastAsiaTheme="minorHAnsi" w:hAnsi="no_name_37 Light" w:cstheme="minorBidi"/>
          <w:sz w:val="20"/>
          <w:lang w:eastAsia="en-US"/>
        </w:rPr>
        <w:t>SOSI-fil av planavgrensning</w:t>
      </w:r>
      <w:r>
        <w:rPr>
          <w:rFonts w:ascii="no_name_37 Light" w:eastAsiaTheme="minorHAnsi" w:hAnsi="no_name_37 Light" w:cstheme="minorBidi"/>
          <w:sz w:val="20"/>
          <w:lang w:eastAsia="en-US"/>
        </w:rPr>
        <w:t>, referat fra oppstartsmøte, planinitiativet</w:t>
      </w:r>
      <w:r w:rsidR="003A726E">
        <w:rPr>
          <w:rFonts w:ascii="no_name_37 Light" w:eastAsiaTheme="minorHAnsi" w:hAnsi="no_name_37 Light" w:cstheme="minorBidi"/>
          <w:sz w:val="20"/>
          <w:lang w:eastAsia="en-US"/>
        </w:rPr>
        <w:t>, varslingsliste</w:t>
      </w:r>
    </w:p>
    <w:p w14:paraId="7C126543" w14:textId="68C3B060" w:rsidR="004A27D9" w:rsidRDefault="004A27D9" w:rsidP="00471D33">
      <w:pPr>
        <w:pStyle w:val="Brdtekst2"/>
        <w:outlineLvl w:val="0"/>
        <w:rPr>
          <w:rFonts w:ascii="no_name_37 Light" w:eastAsiaTheme="minorHAnsi" w:hAnsi="no_name_37 Light" w:cstheme="minorBidi"/>
          <w:sz w:val="20"/>
          <w:lang w:eastAsia="en-US"/>
        </w:rPr>
      </w:pPr>
    </w:p>
    <w:p w14:paraId="431698D3" w14:textId="2B199AAB" w:rsidR="004A27D9" w:rsidRPr="00331F98" w:rsidRDefault="004A27D9" w:rsidP="004A27D9">
      <w:pPr>
        <w:pStyle w:val="Brdtekst2"/>
        <w:outlineLvl w:val="0"/>
        <w:rPr>
          <w:rFonts w:ascii="no_name_37 Light" w:eastAsiaTheme="minorHAnsi" w:hAnsi="no_name_37 Light" w:cstheme="minorBidi"/>
          <w:b/>
          <w:bCs/>
          <w:sz w:val="20"/>
          <w:lang w:eastAsia="en-US"/>
        </w:rPr>
      </w:pPr>
      <w:r w:rsidRPr="00331F98">
        <w:rPr>
          <w:rFonts w:ascii="no_name_37 Light" w:eastAsiaTheme="minorHAnsi" w:hAnsi="no_name_37 Light" w:cstheme="minorBidi"/>
          <w:b/>
          <w:bCs/>
          <w:sz w:val="20"/>
          <w:lang w:eastAsia="en-US"/>
        </w:rPr>
        <w:t xml:space="preserve">Vedlegg til </w:t>
      </w:r>
      <w:r>
        <w:rPr>
          <w:rFonts w:ascii="no_name_37 Light" w:eastAsiaTheme="minorHAnsi" w:hAnsi="no_name_37 Light" w:cstheme="minorBidi"/>
          <w:b/>
          <w:bCs/>
          <w:sz w:val="20"/>
          <w:lang w:eastAsia="en-US"/>
        </w:rPr>
        <w:t>naboer</w:t>
      </w:r>
      <w:r w:rsidRPr="00331F98">
        <w:rPr>
          <w:rFonts w:ascii="no_name_37 Light" w:eastAsiaTheme="minorHAnsi" w:hAnsi="no_name_37 Light" w:cstheme="minorBidi"/>
          <w:b/>
          <w:bCs/>
          <w:sz w:val="20"/>
          <w:lang w:eastAsia="en-US"/>
        </w:rPr>
        <w:t>:</w:t>
      </w:r>
    </w:p>
    <w:p w14:paraId="550C29C4" w14:textId="524D9855" w:rsidR="00FD758C" w:rsidRDefault="0090768F" w:rsidP="0033057C">
      <w:pPr>
        <w:rPr>
          <w:rFonts w:ascii="no_name_37 Light" w:hAnsi="no_name_37 Light"/>
          <w:sz w:val="20"/>
          <w:szCs w:val="20"/>
        </w:rPr>
      </w:pPr>
      <w:r>
        <w:rPr>
          <w:rFonts w:ascii="no_name_37 Light" w:hAnsi="no_name_37 Light"/>
          <w:sz w:val="20"/>
          <w:szCs w:val="20"/>
        </w:rPr>
        <w:t>Varslingsliste</w:t>
      </w:r>
    </w:p>
    <w:p w14:paraId="05D9E3ED" w14:textId="1309B5EB" w:rsidR="002C3E0D" w:rsidRDefault="002C3E0D" w:rsidP="0033057C">
      <w:pPr>
        <w:rPr>
          <w:rFonts w:ascii="no_name_37 Light" w:hAnsi="no_name_37 Light"/>
          <w:sz w:val="20"/>
          <w:szCs w:val="20"/>
        </w:rPr>
      </w:pPr>
    </w:p>
    <w:p w14:paraId="7694C266" w14:textId="0235F31C" w:rsidR="002C3E0D" w:rsidRDefault="002C3E0D" w:rsidP="0033057C">
      <w:pPr>
        <w:rPr>
          <w:rFonts w:ascii="no_name_37 Light" w:hAnsi="no_name_37 Light"/>
          <w:b/>
          <w:bCs/>
          <w:sz w:val="20"/>
          <w:szCs w:val="20"/>
        </w:rPr>
      </w:pPr>
      <w:r w:rsidRPr="002C3E0D">
        <w:rPr>
          <w:rFonts w:ascii="no_name_37 Light" w:hAnsi="no_name_37 Light"/>
          <w:b/>
          <w:bCs/>
          <w:noProof/>
          <w:sz w:val="20"/>
          <w:szCs w:val="20"/>
        </w:rPr>
        <w:lastRenderedPageBreak/>
        <w:drawing>
          <wp:inline distT="0" distB="0" distL="0" distR="0" wp14:anchorId="6BF4E4E4" wp14:editId="7BBEF755">
            <wp:extent cx="3629025" cy="2136817"/>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653176" cy="2151037"/>
                    </a:xfrm>
                    <a:prstGeom prst="rect">
                      <a:avLst/>
                    </a:prstGeom>
                  </pic:spPr>
                </pic:pic>
              </a:graphicData>
            </a:graphic>
          </wp:inline>
        </w:drawing>
      </w:r>
    </w:p>
    <w:p w14:paraId="6ABC28F9" w14:textId="77777777" w:rsidR="00D9150E" w:rsidRDefault="00D9150E" w:rsidP="0033057C">
      <w:pPr>
        <w:rPr>
          <w:rFonts w:ascii="no_name_37 Light" w:hAnsi="no_name_37 Light"/>
          <w:b/>
          <w:bCs/>
          <w:sz w:val="20"/>
          <w:szCs w:val="20"/>
        </w:rPr>
      </w:pPr>
    </w:p>
    <w:p w14:paraId="060616F5" w14:textId="15A779DE" w:rsidR="002C3E0D" w:rsidRDefault="00D9150E" w:rsidP="0033057C">
      <w:pPr>
        <w:rPr>
          <w:rFonts w:ascii="no_name_37 Light" w:hAnsi="no_name_37 Light"/>
          <w:b/>
          <w:bCs/>
          <w:sz w:val="20"/>
          <w:szCs w:val="20"/>
        </w:rPr>
      </w:pPr>
      <w:r w:rsidRPr="00D9150E">
        <w:rPr>
          <w:rFonts w:ascii="no_name_37 Light" w:hAnsi="no_name_37 Light"/>
          <w:b/>
          <w:bCs/>
          <w:noProof/>
          <w:sz w:val="20"/>
          <w:szCs w:val="20"/>
        </w:rPr>
        <w:drawing>
          <wp:inline distT="0" distB="0" distL="0" distR="0" wp14:anchorId="54FAFF08" wp14:editId="33BD5A17">
            <wp:extent cx="3322454" cy="62484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27371" cy="6257648"/>
                    </a:xfrm>
                    <a:prstGeom prst="rect">
                      <a:avLst/>
                    </a:prstGeom>
                  </pic:spPr>
                </pic:pic>
              </a:graphicData>
            </a:graphic>
          </wp:inline>
        </w:drawing>
      </w:r>
    </w:p>
    <w:sectPr w:rsidR="002C3E0D" w:rsidSect="00BC056D">
      <w:headerReference w:type="default" r:id="rId18"/>
      <w:footerReference w:type="default" r:id="rId19"/>
      <w:headerReference w:type="first" r:id="rId20"/>
      <w:type w:val="continuous"/>
      <w:pgSz w:w="11900" w:h="16840" w:code="9"/>
      <w:pgMar w:top="1418" w:right="1418" w:bottom="1134"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C5611" w14:textId="77777777" w:rsidR="007D3986" w:rsidRDefault="007D3986" w:rsidP="00A9195C">
      <w:r>
        <w:separator/>
      </w:r>
    </w:p>
  </w:endnote>
  <w:endnote w:type="continuationSeparator" w:id="0">
    <w:p w14:paraId="7B4A6186" w14:textId="77777777" w:rsidR="007D3986" w:rsidRDefault="007D3986" w:rsidP="00A9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_name_37 Light">
    <w:altName w:val="Calibri"/>
    <w:panose1 w:val="00000000000000000000"/>
    <w:charset w:val="4D"/>
    <w:family w:val="swiss"/>
    <w:notTrueType/>
    <w:pitch w:val="variable"/>
    <w:sig w:usb0="0000020F"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no_name_37">
    <w:altName w:val="Calibri"/>
    <w:panose1 w:val="00000000000000000000"/>
    <w:charset w:val="00"/>
    <w:family w:val="swiss"/>
    <w:notTrueType/>
    <w:pitch w:val="variable"/>
    <w:sig w:usb0="0000020F"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4ABE" w14:textId="77777777" w:rsidR="00353678" w:rsidRDefault="003536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2013067"/>
      <w:docPartObj>
        <w:docPartGallery w:val="Page Numbers (Bottom of Page)"/>
        <w:docPartUnique/>
      </w:docPartObj>
    </w:sdtPr>
    <w:sdtEndPr/>
    <w:sdtContent>
      <w:p w14:paraId="314F92F9" w14:textId="31284DDD" w:rsidR="00077ECA" w:rsidRDefault="008F38E7" w:rsidP="008F38E7">
        <w:pPr>
          <w:pStyle w:val="HeaderCowiAddress"/>
          <w:framePr w:w="0" w:wrap="auto" w:vAnchor="margin" w:hAnchor="text" w:xAlign="left" w:yAlign="inline"/>
          <w:ind w:left="0" w:firstLine="0"/>
        </w:pPr>
        <w:r w:rsidRPr="00B85861">
          <w:rPr>
            <w:sz w:val="12"/>
            <w:szCs w:val="12"/>
            <w:lang w:val="en-GB"/>
          </w:rPr>
          <w:t>SØNDERGAARD RICKFELT AS</w:t>
        </w:r>
        <w:r w:rsidRPr="000A5830">
          <w:rPr>
            <w:lang w:val="en-GB"/>
          </w:rPr>
          <w:t xml:space="preserve"> | </w:t>
        </w:r>
        <w:r w:rsidRPr="003E3994">
          <w:rPr>
            <w:sz w:val="12"/>
            <w:szCs w:val="12"/>
            <w:lang w:val="en-GB"/>
          </w:rPr>
          <w:t>O.H Holtasgate 29</w:t>
        </w:r>
        <w:r>
          <w:rPr>
            <w:sz w:val="12"/>
            <w:szCs w:val="12"/>
            <w:lang w:val="en-GB"/>
          </w:rPr>
          <w:t>a</w:t>
        </w:r>
        <w:r w:rsidRPr="003E3994">
          <w:rPr>
            <w:sz w:val="12"/>
            <w:szCs w:val="12"/>
            <w:lang w:val="en-GB"/>
          </w:rPr>
          <w:t xml:space="preserve"> | 3678 Notodden | tlf 3502 9500 | s</w:t>
        </w:r>
        <w:r>
          <w:rPr>
            <w:sz w:val="12"/>
            <w:szCs w:val="12"/>
            <w:lang w:val="en-GB"/>
          </w:rPr>
          <w:t>orarkitekter</w:t>
        </w:r>
        <w:r w:rsidRPr="003E3994">
          <w:rPr>
            <w:sz w:val="12"/>
            <w:szCs w:val="12"/>
            <w:lang w:val="en-GB"/>
          </w:rPr>
          <w:t>.no | org nr 939658106 | post@s</w:t>
        </w:r>
        <w:r>
          <w:rPr>
            <w:sz w:val="12"/>
            <w:szCs w:val="12"/>
            <w:lang w:val="en-GB"/>
          </w:rPr>
          <w:t>orarkitekter</w:t>
        </w:r>
        <w:r w:rsidRPr="003E3994">
          <w:rPr>
            <w:sz w:val="12"/>
            <w:szCs w:val="12"/>
            <w:lang w:val="en-GB"/>
          </w:rPr>
          <w:t>.no</w:t>
        </w:r>
      </w:p>
    </w:sdtContent>
  </w:sdt>
  <w:p w14:paraId="44AC816E" w14:textId="35484A1A" w:rsidR="00A9195C" w:rsidRDefault="00A9195C">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6F1A7" w14:textId="24C4130A" w:rsidR="008F38E7" w:rsidRPr="000736CB" w:rsidRDefault="008F38E7" w:rsidP="008F38E7">
    <w:pPr>
      <w:pStyle w:val="HeaderCowiAddress"/>
      <w:framePr w:w="0" w:wrap="auto" w:vAnchor="margin" w:hAnchor="text" w:xAlign="left" w:yAlign="inline"/>
      <w:ind w:left="0" w:firstLine="0"/>
    </w:pPr>
    <w:r w:rsidRPr="00B85861">
      <w:rPr>
        <w:sz w:val="12"/>
        <w:szCs w:val="12"/>
        <w:lang w:val="en-GB"/>
      </w:rPr>
      <w:t>SØNDERGAARD RICKFELT AS</w:t>
    </w:r>
    <w:r w:rsidRPr="000A5830">
      <w:rPr>
        <w:lang w:val="en-GB"/>
      </w:rPr>
      <w:t xml:space="preserve"> | </w:t>
    </w:r>
    <w:r w:rsidRPr="003E3994">
      <w:rPr>
        <w:sz w:val="12"/>
        <w:szCs w:val="12"/>
        <w:lang w:val="en-GB"/>
      </w:rPr>
      <w:t>O.H Holtasgate 29</w:t>
    </w:r>
    <w:r>
      <w:rPr>
        <w:sz w:val="12"/>
        <w:szCs w:val="12"/>
        <w:lang w:val="en-GB"/>
      </w:rPr>
      <w:t>a</w:t>
    </w:r>
    <w:r w:rsidRPr="003E3994">
      <w:rPr>
        <w:sz w:val="12"/>
        <w:szCs w:val="12"/>
        <w:lang w:val="en-GB"/>
      </w:rPr>
      <w:t xml:space="preserve"> | 3678 Notodden | tlf 3502 9500 | s</w:t>
    </w:r>
    <w:r>
      <w:rPr>
        <w:sz w:val="12"/>
        <w:szCs w:val="12"/>
        <w:lang w:val="en-GB"/>
      </w:rPr>
      <w:t>orarkitekter</w:t>
    </w:r>
    <w:r w:rsidRPr="003E3994">
      <w:rPr>
        <w:sz w:val="12"/>
        <w:szCs w:val="12"/>
        <w:lang w:val="en-GB"/>
      </w:rPr>
      <w:t>.no | org nr 939658106 | post@s</w:t>
    </w:r>
    <w:r>
      <w:rPr>
        <w:sz w:val="12"/>
        <w:szCs w:val="12"/>
        <w:lang w:val="en-GB"/>
      </w:rPr>
      <w:t>orarkitekter</w:t>
    </w:r>
    <w:r w:rsidRPr="003E3994">
      <w:rPr>
        <w:sz w:val="12"/>
        <w:szCs w:val="12"/>
        <w:lang w:val="en-GB"/>
      </w:rPr>
      <w:t>.no</w:t>
    </w:r>
  </w:p>
  <w:p w14:paraId="2C420BC7" w14:textId="7A8A3FF2" w:rsidR="00077ECA" w:rsidRDefault="00077ECA" w:rsidP="008F38E7">
    <w:pPr>
      <w:pStyle w:val="Bunntekst"/>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5A25" w14:textId="77777777" w:rsidR="00353678" w:rsidRPr="000736CB" w:rsidRDefault="00353678" w:rsidP="00353678">
    <w:pPr>
      <w:pStyle w:val="HeaderCowiAddress"/>
      <w:framePr w:w="0" w:wrap="auto" w:vAnchor="margin" w:hAnchor="text" w:xAlign="left" w:yAlign="inline"/>
      <w:ind w:left="0" w:firstLine="0"/>
    </w:pPr>
    <w:r w:rsidRPr="00B85861">
      <w:rPr>
        <w:sz w:val="12"/>
        <w:szCs w:val="12"/>
        <w:lang w:val="en-GB"/>
      </w:rPr>
      <w:t>SØNDERGAARD RICKFELT AS</w:t>
    </w:r>
    <w:r w:rsidRPr="000A5830">
      <w:rPr>
        <w:lang w:val="en-GB"/>
      </w:rPr>
      <w:t xml:space="preserve"> | </w:t>
    </w:r>
    <w:r w:rsidRPr="003E3994">
      <w:rPr>
        <w:sz w:val="12"/>
        <w:szCs w:val="12"/>
        <w:lang w:val="en-GB"/>
      </w:rPr>
      <w:t>O.H Holtasgate 29</w:t>
    </w:r>
    <w:r>
      <w:rPr>
        <w:sz w:val="12"/>
        <w:szCs w:val="12"/>
        <w:lang w:val="en-GB"/>
      </w:rPr>
      <w:t>a</w:t>
    </w:r>
    <w:r w:rsidRPr="003E3994">
      <w:rPr>
        <w:sz w:val="12"/>
        <w:szCs w:val="12"/>
        <w:lang w:val="en-GB"/>
      </w:rPr>
      <w:t xml:space="preserve"> | 3678 Notodden | tlf 3502 9500 | s</w:t>
    </w:r>
    <w:r>
      <w:rPr>
        <w:sz w:val="12"/>
        <w:szCs w:val="12"/>
        <w:lang w:val="en-GB"/>
      </w:rPr>
      <w:t>orarkitekter</w:t>
    </w:r>
    <w:r w:rsidRPr="003E3994">
      <w:rPr>
        <w:sz w:val="12"/>
        <w:szCs w:val="12"/>
        <w:lang w:val="en-GB"/>
      </w:rPr>
      <w:t>.no | org nr 939658106 | post@s</w:t>
    </w:r>
    <w:r>
      <w:rPr>
        <w:sz w:val="12"/>
        <w:szCs w:val="12"/>
        <w:lang w:val="en-GB"/>
      </w:rPr>
      <w:t>orarkitekter</w:t>
    </w:r>
    <w:r w:rsidRPr="003E3994">
      <w:rPr>
        <w:sz w:val="12"/>
        <w:szCs w:val="12"/>
        <w:lang w:val="en-GB"/>
      </w:rPr>
      <w:t>.no</w:t>
    </w:r>
  </w:p>
  <w:p w14:paraId="16D452ED" w14:textId="197C8678" w:rsidR="00471D33" w:rsidRPr="00353678" w:rsidRDefault="00471D33" w:rsidP="003536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E9EFC" w14:textId="77777777" w:rsidR="007D3986" w:rsidRDefault="007D3986" w:rsidP="00A9195C">
      <w:r>
        <w:separator/>
      </w:r>
    </w:p>
  </w:footnote>
  <w:footnote w:type="continuationSeparator" w:id="0">
    <w:p w14:paraId="3193606F" w14:textId="77777777" w:rsidR="007D3986" w:rsidRDefault="007D3986" w:rsidP="00A9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0EEE5" w14:textId="77777777" w:rsidR="00353678" w:rsidRDefault="003536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A39D1" w14:textId="50593072" w:rsidR="004B095A" w:rsidRDefault="003045A8">
    <w:pPr>
      <w:pStyle w:val="Topptekst"/>
    </w:pPr>
    <w:r>
      <w:rPr>
        <w:noProof/>
      </w:rPr>
      <mc:AlternateContent>
        <mc:Choice Requires="wps">
          <w:drawing>
            <wp:anchor distT="0" distB="0" distL="114300" distR="114300" simplePos="0" relativeHeight="251661312" behindDoc="0" locked="0" layoutInCell="1" allowOverlap="1" wp14:anchorId="55A3EF32" wp14:editId="0D1C2E9A">
              <wp:simplePos x="0" y="0"/>
              <wp:positionH relativeFrom="column">
                <wp:posOffset>-407670</wp:posOffset>
              </wp:positionH>
              <wp:positionV relativeFrom="paragraph">
                <wp:posOffset>-147955</wp:posOffset>
              </wp:positionV>
              <wp:extent cx="2911475" cy="700405"/>
              <wp:effectExtent l="0" t="0" r="0" b="4445"/>
              <wp:wrapSquare wrapText="bothSides"/>
              <wp:docPr id="1" name="Tekstboks 1"/>
              <wp:cNvGraphicFramePr/>
              <a:graphic xmlns:a="http://schemas.openxmlformats.org/drawingml/2006/main">
                <a:graphicData uri="http://schemas.microsoft.com/office/word/2010/wordprocessingShape">
                  <wps:wsp>
                    <wps:cNvSpPr txBox="1"/>
                    <wps:spPr>
                      <a:xfrm>
                        <a:off x="0" y="0"/>
                        <a:ext cx="2911475" cy="700405"/>
                      </a:xfrm>
                      <a:prstGeom prst="rect">
                        <a:avLst/>
                      </a:prstGeom>
                      <a:noFill/>
                      <a:ln w="6350">
                        <a:noFill/>
                      </a:ln>
                    </wps:spPr>
                    <wps:txbx>
                      <w:txbxContent>
                        <w:p w14:paraId="5F8F1962" w14:textId="312E17F0" w:rsidR="004B095A" w:rsidRPr="00984E28" w:rsidRDefault="004B095A" w:rsidP="00984E28">
                          <w:pPr>
                            <w:pStyle w:val="Topp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A3EF32" id="_x0000_t202" coordsize="21600,21600" o:spt="202" path="m,l,21600r21600,l21600,xe">
              <v:stroke joinstyle="miter"/>
              <v:path gradientshapeok="t" o:connecttype="rect"/>
            </v:shapetype>
            <v:shape id="Tekstboks 1" o:spid="_x0000_s1032" type="#_x0000_t202" style="position:absolute;margin-left:-32.1pt;margin-top:-11.65pt;width:229.25pt;height:55.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EGAIAACwEAAAOAAAAZHJzL2Uyb0RvYy54bWysU8tu2zAQvBfIPxC8x5JcO24Ey4GbwEUB&#10;IwngFDnTFGkJoLgsSVtyv75LSn4g7anohdrlrvYxM5w/dI0iB2FdDbqg2SilRGgOZa13Bf3xtrr9&#10;QonzTJdMgRYFPQpHHxY3n+atycUYKlClsASLaJe3pqCV9yZPEscr0TA3AiM0BiXYhnl07S4pLWux&#10;eqOScZreJS3Y0ljgwjm8feqDdBHrSym4f5HSCU9UQXE2H08bz204k8Wc5TvLTFXzYQz2D1M0rNbY&#10;9FzqiXlG9rb+o1RTcwsOpB9xaBKQsuYi7oDbZOmHbTYVMyLuguA4c4bJ/b+y/PmwMa+W+O4rdEhg&#10;AKQ1Lnd4GfbppG3CFyclGEcIj2fYROcJx8vxfZZNZlNKOMZmaTpJp6FMcvnbWOe/CWhIMApqkZaI&#10;Fjusne9TTymhmYZVrVSkRmnSFvTu8zSNP5wjWFxp7HGZNVi+23bDAlsoj7iXhZ5yZ/iqxuZr5vwr&#10;s8gxroK69S94SAXYBAaLkgrsr7/dh3yEHqOUtKiZgrqfe2YFJeq7RlLus8kkiCw6k+lsjI69jmyv&#10;I3rfPALKMsMXYng0Q75XJ1NaaN5R3svQFUNMc+xdUH8yH32vZHweXCyXMQllZZhf643hoXSAM0D7&#10;1r0zawb8PTL3DCd1sfwDDX1uT8Ry70HWkaMAcI/qgDtKMrI8PJ+g+Ws/Zl0e+eI3AAAA//8DAFBL&#10;AwQUAAYACAAAACEASFyoWeEAAAAKAQAADwAAAGRycy9kb3ducmV2LnhtbEyPwU7DMAyG70i8Q2Qk&#10;bltKO0YpTaep0oSE2GFjF25p47UVjVOabCs8PeYEt9/yp9+f89Vke3HG0XeOFNzNIxBItTMdNQoO&#10;b5tZCsIHTUb3jlDBF3pYFddXuc6Mu9AOz/vQCC4hn2kFbQhDJqWvW7Taz92AxLujG60OPI6NNKO+&#10;cLntZRxFS2l1R3yh1QOWLdYf+5NV8FJutnpXxTb97svn1+N6+Dy83yt1ezOtn0AEnMIfDL/6rA4F&#10;O1XuRMaLXsFsuYgZ5RAnCQgmkscFh0pB+hCBLHL5/4XiBwAA//8DAFBLAQItABQABgAIAAAAIQC2&#10;gziS/gAAAOEBAAATAAAAAAAAAAAAAAAAAAAAAABbQ29udGVudF9UeXBlc10ueG1sUEsBAi0AFAAG&#10;AAgAAAAhADj9If/WAAAAlAEAAAsAAAAAAAAAAAAAAAAALwEAAF9yZWxzLy5yZWxzUEsBAi0AFAAG&#10;AAgAAAAhAKz8msQYAgAALAQAAA4AAAAAAAAAAAAAAAAALgIAAGRycy9lMm9Eb2MueG1sUEsBAi0A&#10;FAAGAAgAAAAhAEhcqFnhAAAACgEAAA8AAAAAAAAAAAAAAAAAcgQAAGRycy9kb3ducmV2LnhtbFBL&#10;BQYAAAAABAAEAPMAAACABQAAAAA=&#10;" filled="f" stroked="f" strokeweight=".5pt">
              <v:textbox>
                <w:txbxContent>
                  <w:p w14:paraId="5F8F1962" w14:textId="312E17F0" w:rsidR="004B095A" w:rsidRPr="00984E28" w:rsidRDefault="004B095A" w:rsidP="00984E28">
                    <w:pPr>
                      <w:pStyle w:val="Topptekst"/>
                    </w:pPr>
                  </w:p>
                </w:txbxContent>
              </v:textbox>
              <w10:wrap type="square"/>
            </v:shape>
          </w:pict>
        </mc:Fallback>
      </mc:AlternateContent>
    </w:r>
    <w:r w:rsidR="004B095A">
      <w:tab/>
    </w:r>
    <w:r w:rsidR="004B095A">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10418" w14:textId="43B7DDF3" w:rsidR="00BC056D" w:rsidRDefault="00043E34">
    <w:pPr>
      <w:pStyle w:val="Topptekst"/>
    </w:pPr>
    <w:r>
      <w:rPr>
        <w:noProof/>
      </w:rPr>
      <w:drawing>
        <wp:anchor distT="0" distB="0" distL="114300" distR="114300" simplePos="0" relativeHeight="251664384" behindDoc="0" locked="0" layoutInCell="1" allowOverlap="1" wp14:anchorId="586B1476" wp14:editId="7FCA853F">
          <wp:simplePos x="0" y="0"/>
          <wp:positionH relativeFrom="column">
            <wp:posOffset>-293414</wp:posOffset>
          </wp:positionH>
          <wp:positionV relativeFrom="paragraph">
            <wp:posOffset>209486</wp:posOffset>
          </wp:positionV>
          <wp:extent cx="2652397" cy="540000"/>
          <wp:effectExtent l="0" t="0" r="0" b="0"/>
          <wp:wrapSquare wrapText="bothSides"/>
          <wp:docPr id="33" name="Bil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ør arkitekter sr_logo.jpg"/>
                  <pic:cNvPicPr/>
                </pic:nvPicPr>
                <pic:blipFill>
                  <a:blip r:embed="rId1">
                    <a:extLst>
                      <a:ext uri="{28A0092B-C50C-407E-A947-70E740481C1C}">
                        <a14:useLocalDpi xmlns:a14="http://schemas.microsoft.com/office/drawing/2010/main" val="0"/>
                      </a:ext>
                    </a:extLst>
                  </a:blip>
                  <a:stretch>
                    <a:fillRect/>
                  </a:stretch>
                </pic:blipFill>
                <pic:spPr>
                  <a:xfrm>
                    <a:off x="0" y="0"/>
                    <a:ext cx="2652397" cy="5400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DA974" w14:textId="77777777" w:rsidR="00471D33" w:rsidRDefault="00471D33">
    <w:pPr>
      <w:pStyle w:val="Topptekst"/>
    </w:pPr>
    <w:r>
      <w:rPr>
        <w:noProof/>
      </w:rPr>
      <mc:AlternateContent>
        <mc:Choice Requires="wps">
          <w:drawing>
            <wp:anchor distT="0" distB="0" distL="114300" distR="114300" simplePos="0" relativeHeight="251669504" behindDoc="0" locked="0" layoutInCell="1" allowOverlap="1" wp14:anchorId="32CF6D56" wp14:editId="5AA246F2">
              <wp:simplePos x="0" y="0"/>
              <wp:positionH relativeFrom="column">
                <wp:posOffset>-407670</wp:posOffset>
              </wp:positionH>
              <wp:positionV relativeFrom="paragraph">
                <wp:posOffset>-147955</wp:posOffset>
              </wp:positionV>
              <wp:extent cx="2911475" cy="700405"/>
              <wp:effectExtent l="0" t="0" r="0" b="4445"/>
              <wp:wrapSquare wrapText="bothSides"/>
              <wp:docPr id="17" name="Tekstboks 17"/>
              <wp:cNvGraphicFramePr/>
              <a:graphic xmlns:a="http://schemas.openxmlformats.org/drawingml/2006/main">
                <a:graphicData uri="http://schemas.microsoft.com/office/word/2010/wordprocessingShape">
                  <wps:wsp>
                    <wps:cNvSpPr txBox="1"/>
                    <wps:spPr>
                      <a:xfrm>
                        <a:off x="0" y="0"/>
                        <a:ext cx="2911475" cy="700405"/>
                      </a:xfrm>
                      <a:prstGeom prst="rect">
                        <a:avLst/>
                      </a:prstGeom>
                      <a:noFill/>
                      <a:ln w="6350">
                        <a:noFill/>
                      </a:ln>
                    </wps:spPr>
                    <wps:txbx>
                      <w:txbxContent>
                        <w:p w14:paraId="41D2768E" w14:textId="77777777" w:rsidR="00471D33" w:rsidRPr="00984E28" w:rsidRDefault="00471D33" w:rsidP="00984E28">
                          <w:pPr>
                            <w:pStyle w:val="Toppteks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F6D56" id="_x0000_t202" coordsize="21600,21600" o:spt="202" path="m,l,21600r21600,l21600,xe">
              <v:stroke joinstyle="miter"/>
              <v:path gradientshapeok="t" o:connecttype="rect"/>
            </v:shapetype>
            <v:shape id="Tekstboks 17" o:spid="_x0000_s1038" type="#_x0000_t202" style="position:absolute;margin-left:-32.1pt;margin-top:-11.65pt;width:229.25pt;height:55.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178NAIAAFsEAAAOAAAAZHJzL2Uyb0RvYy54bWysVFFv2jAQfp+0/2D5fSRhUNaIULFWTJNQ&#10;WwmmPhvHJlFjn2cbEvbrd3YIRd2epr2Y893lzt/33TG/61RDjsK6GnRBs1FKidAcylrvC/pju/r0&#10;hRLnmS5ZA1oU9CQcvVt8/DBvTS7GUEFTCkuwiHZ5awpaeW/yJHG8Eoq5ERihMSjBKubxavdJaVmL&#10;1VWTjNP0JmnBlsYCF86h96EP0kWsL6Xg/klKJzxpCopv8/G08dyFM1nMWb63zFQ1Pz+D/cMrFKs1&#10;Nr2UemCekYOt/yilam7BgfQjDioBKWsuIgZEk6Xv0GwqZkTEguQ4c6HJ/b+y/PH4bEldonYzSjRT&#10;qNFWvDq/g1dH0IcEtcblmLcxmOm7r9Bh8uB36Ay4O2lV+EVEBONI9elCr+g84egc32bZZDalhGNs&#10;lqaTdBrKJG9fG+v8NwGKBKOgFuWLrLLj2vk+dUgJzTSs6qaJEjaatAW9+TxN4weXCBZvNPYIGPq3&#10;Bst3uy6CHg84dlCeEJ6FfkKc4asa37Bmzj8ziyOBiHDM/RMesgHsBWeLkgrsr7/5Qz4qhVFKWhyx&#10;grqfB2YFJc13jRreZpNJmMl4mUxnY7zY68juOqIP6h5wijNcKMOjGfJ9M5jSgnrBbViGrhhimmPv&#10;gvrBvPf94OM2cbFcxiScQsP8Wm8MD6UDq4HhbffCrDnL4FHARxiGkeXv1Ohzez2WBw+yjlIFnntW&#10;z/TjBEexz9sWVuT6HrPe/hMWvwEAAP//AwBQSwMEFAAGAAgAAAAhAEhcqFnhAAAACgEAAA8AAABk&#10;cnMvZG93bnJldi54bWxMj8FOwzAMhu9IvENkJG5bSjtGKU2nqdKEhNhhYxduaeO1FY1TmmwrPD3m&#10;BLff8qffn/PVZHtxxtF3jhTczSMQSLUzHTUKDm+bWQrCB01G945QwRd6WBXXV7nOjLvQDs/70Agu&#10;IZ9pBW0IQyalr1u02s/dgMS7oxutDjyOjTSjvnC57WUcRUtpdUd8odUDli3WH/uTVfBSbrZ6V8U2&#10;/e7L59fjevg8vN8rdXszrZ9ABJzCHwy/+qwOBTtV7kTGi17BbLmIGeUQJwkIJpLHBYdKQfoQgSxy&#10;+f+F4gcAAP//AwBQSwECLQAUAAYACAAAACEAtoM4kv4AAADhAQAAEwAAAAAAAAAAAAAAAAAAAAAA&#10;W0NvbnRlbnRfVHlwZXNdLnhtbFBLAQItABQABgAIAAAAIQA4/SH/1gAAAJQBAAALAAAAAAAAAAAA&#10;AAAAAC8BAABfcmVscy8ucmVsc1BLAQItABQABgAIAAAAIQAk6178NAIAAFsEAAAOAAAAAAAAAAAA&#10;AAAAAC4CAABkcnMvZTJvRG9jLnhtbFBLAQItABQABgAIAAAAIQBIXKhZ4QAAAAoBAAAPAAAAAAAA&#10;AAAAAAAAAI4EAABkcnMvZG93bnJldi54bWxQSwUGAAAAAAQABADzAAAAnAUAAAAA&#10;" filled="f" stroked="f" strokeweight=".5pt">
              <v:textbox>
                <w:txbxContent>
                  <w:p w14:paraId="41D2768E" w14:textId="77777777" w:rsidR="00471D33" w:rsidRPr="00984E28" w:rsidRDefault="00471D33" w:rsidP="00984E28">
                    <w:pPr>
                      <w:pStyle w:val="Topptekst"/>
                    </w:pPr>
                  </w:p>
                </w:txbxContent>
              </v:textbox>
              <w10:wrap type="square"/>
            </v:shape>
          </w:pict>
        </mc:Fallback>
      </mc:AlternateContent>
    </w:r>
    <w:r>
      <w:tab/>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407B" w14:textId="77777777" w:rsidR="00471D33" w:rsidRDefault="00471D33">
    <w:pPr>
      <w:pStyle w:val="Topptekst"/>
    </w:pPr>
    <w:r>
      <w:rPr>
        <w:noProof/>
      </w:rPr>
      <mc:AlternateContent>
        <mc:Choice Requires="wps">
          <w:drawing>
            <wp:anchor distT="0" distB="0" distL="114300" distR="114300" simplePos="0" relativeHeight="251671552" behindDoc="0" locked="0" layoutInCell="1" allowOverlap="1" wp14:anchorId="43B1090D" wp14:editId="79B51874">
              <wp:simplePos x="0" y="0"/>
              <wp:positionH relativeFrom="column">
                <wp:posOffset>4257568</wp:posOffset>
              </wp:positionH>
              <wp:positionV relativeFrom="paragraph">
                <wp:posOffset>362585</wp:posOffset>
              </wp:positionV>
              <wp:extent cx="1948070" cy="1341783"/>
              <wp:effectExtent l="0" t="0" r="0" b="4445"/>
              <wp:wrapNone/>
              <wp:docPr id="18" name="Tekstboks 18"/>
              <wp:cNvGraphicFramePr/>
              <a:graphic xmlns:a="http://schemas.openxmlformats.org/drawingml/2006/main">
                <a:graphicData uri="http://schemas.microsoft.com/office/word/2010/wordprocessingShape">
                  <wps:wsp>
                    <wps:cNvSpPr txBox="1"/>
                    <wps:spPr>
                      <a:xfrm>
                        <a:off x="0" y="0"/>
                        <a:ext cx="1948070" cy="1341783"/>
                      </a:xfrm>
                      <a:prstGeom prst="rect">
                        <a:avLst/>
                      </a:prstGeom>
                      <a:solidFill>
                        <a:sysClr val="window" lastClr="FFFFFF"/>
                      </a:solidFill>
                      <a:ln w="6350">
                        <a:noFill/>
                      </a:ln>
                    </wps:spPr>
                    <wps:txbx>
                      <w:txbxContent>
                        <w:p w14:paraId="39A83F75" w14:textId="77777777" w:rsidR="00471D33" w:rsidRPr="004B095A" w:rsidRDefault="00471D33" w:rsidP="00043E34">
                          <w:pPr>
                            <w:jc w:val="right"/>
                            <w:rPr>
                              <w:rFonts w:ascii="no_name_37" w:hAnsi="no_name_37"/>
                              <w:sz w:val="18"/>
                              <w:szCs w:val="18"/>
                              <w:lang w:val="en-US"/>
                            </w:rPr>
                          </w:pPr>
                          <w:r w:rsidRPr="004B095A">
                            <w:rPr>
                              <w:rFonts w:ascii="no_name_37" w:hAnsi="no_name_37"/>
                              <w:sz w:val="18"/>
                              <w:szCs w:val="18"/>
                              <w:lang w:val="en-US"/>
                            </w:rPr>
                            <w:t>Org. nr. 939</w:t>
                          </w:r>
                          <w:r w:rsidRPr="004B095A">
                            <w:rPr>
                              <w:rFonts w:ascii="Calibri" w:hAnsi="Calibri" w:cs="Calibri"/>
                              <w:sz w:val="18"/>
                              <w:szCs w:val="18"/>
                              <w:lang w:val="en-US"/>
                            </w:rPr>
                            <w:t> </w:t>
                          </w:r>
                          <w:r w:rsidRPr="004B095A">
                            <w:rPr>
                              <w:rFonts w:ascii="no_name_37" w:hAnsi="no_name_37"/>
                              <w:sz w:val="18"/>
                              <w:szCs w:val="18"/>
                              <w:lang w:val="en-US"/>
                            </w:rPr>
                            <w:t>658 106</w:t>
                          </w:r>
                        </w:p>
                        <w:p w14:paraId="06974306" w14:textId="77777777" w:rsidR="00471D33" w:rsidRPr="004B095A" w:rsidRDefault="00471D33" w:rsidP="00043E34">
                          <w:pPr>
                            <w:jc w:val="right"/>
                            <w:rPr>
                              <w:rFonts w:ascii="no_name_37 Light" w:hAnsi="no_name_37 Light"/>
                              <w:sz w:val="18"/>
                              <w:szCs w:val="18"/>
                              <w:lang w:val="en-US"/>
                            </w:rPr>
                          </w:pPr>
                          <w:r w:rsidRPr="004B095A">
                            <w:rPr>
                              <w:rFonts w:ascii="no_name_37 Light" w:hAnsi="no_name_37 Light"/>
                              <w:sz w:val="18"/>
                              <w:szCs w:val="18"/>
                              <w:lang w:val="en-US"/>
                            </w:rPr>
                            <w:t>O.H. Holtasgate 29a</w:t>
                          </w:r>
                        </w:p>
                        <w:p w14:paraId="73F2F6A6" w14:textId="77777777" w:rsidR="00471D33" w:rsidRPr="00C744A7" w:rsidRDefault="00471D33" w:rsidP="00043E34">
                          <w:pPr>
                            <w:jc w:val="right"/>
                            <w:rPr>
                              <w:rFonts w:ascii="no_name_37 Light" w:hAnsi="no_name_37 Light"/>
                              <w:sz w:val="18"/>
                              <w:szCs w:val="18"/>
                            </w:rPr>
                          </w:pPr>
                          <w:r w:rsidRPr="00C744A7">
                            <w:rPr>
                              <w:rFonts w:ascii="no_name_37 Light" w:hAnsi="no_name_37 Light"/>
                              <w:sz w:val="18"/>
                              <w:szCs w:val="18"/>
                            </w:rPr>
                            <w:t>3678 Notodden</w:t>
                          </w:r>
                        </w:p>
                        <w:p w14:paraId="4AED245B" w14:textId="77777777" w:rsidR="00471D33" w:rsidRDefault="00471D33" w:rsidP="00043E34">
                          <w:pPr>
                            <w:jc w:val="right"/>
                            <w:rPr>
                              <w:rFonts w:ascii="no_name_37 Light" w:hAnsi="no_name_37 Light"/>
                              <w:sz w:val="18"/>
                              <w:szCs w:val="18"/>
                            </w:rPr>
                          </w:pPr>
                        </w:p>
                        <w:p w14:paraId="0698A030" w14:textId="77777777" w:rsidR="00471D33" w:rsidRPr="005E55B7" w:rsidRDefault="00471D33" w:rsidP="00043E34">
                          <w:pPr>
                            <w:jc w:val="right"/>
                            <w:rPr>
                              <w:rFonts w:ascii="no_name_37 Light" w:hAnsi="no_name_37 Light"/>
                              <w:sz w:val="18"/>
                              <w:szCs w:val="18"/>
                            </w:rPr>
                          </w:pPr>
                          <w:r>
                            <w:rPr>
                              <w:rFonts w:ascii="no_name_37 Light" w:hAnsi="no_name_37 Light"/>
                              <w:sz w:val="18"/>
                              <w:szCs w:val="18"/>
                            </w:rPr>
                            <w:t>Tlf. 00 00 00 00</w:t>
                          </w:r>
                          <w:r>
                            <w:rPr>
                              <w:rFonts w:ascii="no_name_37 Light" w:hAnsi="no_name_37 Light"/>
                              <w:sz w:val="18"/>
                              <w:szCs w:val="18"/>
                            </w:rPr>
                            <w:br/>
                            <w:t>navn</w:t>
                          </w:r>
                          <w:r w:rsidRPr="005E55B7">
                            <w:rPr>
                              <w:rFonts w:ascii="no_name_37 Light" w:hAnsi="no_name_37 Light"/>
                              <w:sz w:val="18"/>
                              <w:szCs w:val="18"/>
                            </w:rPr>
                            <w:t>@sorarkitekter.no</w:t>
                          </w:r>
                        </w:p>
                        <w:p w14:paraId="2845FED9" w14:textId="77777777" w:rsidR="00471D33" w:rsidRPr="00C744A7" w:rsidRDefault="00471D33" w:rsidP="00043E34">
                          <w:pPr>
                            <w:jc w:val="right"/>
                            <w:rPr>
                              <w:rFonts w:ascii="no_name_37" w:hAnsi="no_name_37"/>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B1090D" id="_x0000_t202" coordsize="21600,21600" o:spt="202" path="m,l,21600r21600,l21600,xe">
              <v:stroke joinstyle="miter"/>
              <v:path gradientshapeok="t" o:connecttype="rect"/>
            </v:shapetype>
            <v:shape id="Tekstboks 18" o:spid="_x0000_s1039" type="#_x0000_t202" style="position:absolute;margin-left:335.25pt;margin-top:28.55pt;width:153.4pt;height:105.6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ZpBUAIAAJUEAAAOAAAAZHJzL2Uyb0RvYy54bWysVNtuGjEQfa/Uf7D83iy3BIKyRJSIqhJK&#10;IiVVno3XC6t4Pa5t2KVf32Mv5NY+VeXBzM0znnNm9uq6rTXbK+crMjnvn/U4U0ZSUZlNzn88Lr9M&#10;OPNBmEJoMirnB+X59ezzp6vGTtWAtqQL5RiSGD9tbM63Idhplnm5VbXwZ2SVgbMkV4sA1W2ywokG&#10;2WudDXq9i6whV1hHUnkP603n5LOUvyyVDHdl6VVgOud4W0inS+c6ntnsSkw3TthtJY/PEP/wilpU&#10;BkVfUt2IINjOVX+kqivpyFMZziTVGZVlJVXqAd30ex+6edgKq1IvAMfbF5j8/0srb/f3jlUFuANT&#10;RtTg6FE9+7CmZ89gA0CN9VPEPVhEhvYrtQg+2T2Mse+2dHX8R0cMfkB9eIFXtYHJeOlyNOmN4ZLw&#10;9Yej/ngyjHmy1+vW+fBNUc2ikHMH/hKsYr/yoQs9hcRqnnRVLCutk3LwC+3YXoBqTEhBDWda+ABj&#10;zpfpd6z27po2rMn5xfC8lyoZivm6UtrgcbH7rssohXbdJrhGJwTWVBwAjKNutryVywqPX6HyvXAY&#10;JjSMBQl3OEpNqEVHibMtuV9/s8d4cAwvZw2GM+f+5044hYa+G7B/2R+N4jQnZXQ+HkBxbz3rtx6z&#10;qxcEUPpYRSuTGOODPomlo/oJezSPVeESRqJ2zsNJXIRuZbCHUs3nKQjza0VYmQcrY+rIQKTmsX0S&#10;zh75C6D+lk5jLKYfaOxi401D812gskocR5w7VI/wY/bTlBz3NC7XWz1FvX5NZr8BAAD//wMAUEsD&#10;BBQABgAIAAAAIQC+7JBW4wAAAAoBAAAPAAAAZHJzL2Rvd25yZXYueG1sTI/BTsMwEETvSPyDtUjc&#10;qNNCkxLiVAiBoBJRS0Di6sZLEojXke02ab8ec6LH1TzNvM2Wo+7YHq1rDQmYTiJgSJVRLdUCPt6f&#10;rhbAnJekZGcIBRzQwTI/P8tkqsxAb7gvfc1CCblUCmi871POXdWglm5ieqSQfRmrpQ+nrbmycgjl&#10;uuOzKIq5li2FhUb2+NBg9VPutIDPoXy269Xqe9O/FMf1sSxe8bEQ4vJivL8D5nH0/zD86Qd1yIPT&#10;1uxIOdYJiJNoHlAB82QKLAC3SXINbCtgFi9ugOcZP30h/wUAAP//AwBQSwECLQAUAAYACAAAACEA&#10;toM4kv4AAADhAQAAEwAAAAAAAAAAAAAAAAAAAAAAW0NvbnRlbnRfVHlwZXNdLnhtbFBLAQItABQA&#10;BgAIAAAAIQA4/SH/1gAAAJQBAAALAAAAAAAAAAAAAAAAAC8BAABfcmVscy8ucmVsc1BLAQItABQA&#10;BgAIAAAAIQAtLZpBUAIAAJUEAAAOAAAAAAAAAAAAAAAAAC4CAABkcnMvZTJvRG9jLnhtbFBLAQIt&#10;ABQABgAIAAAAIQC+7JBW4wAAAAoBAAAPAAAAAAAAAAAAAAAAAKoEAABkcnMvZG93bnJldi54bWxQ&#10;SwUGAAAAAAQABADzAAAAugUAAAAA&#10;" fillcolor="window" stroked="f" strokeweight=".5pt">
              <v:textbox>
                <w:txbxContent>
                  <w:p w14:paraId="39A83F75" w14:textId="77777777" w:rsidR="00471D33" w:rsidRPr="004B095A" w:rsidRDefault="00471D33" w:rsidP="00043E34">
                    <w:pPr>
                      <w:jc w:val="right"/>
                      <w:rPr>
                        <w:rFonts w:ascii="no_name_37" w:hAnsi="no_name_37"/>
                        <w:sz w:val="18"/>
                        <w:szCs w:val="18"/>
                        <w:lang w:val="en-US"/>
                      </w:rPr>
                    </w:pPr>
                    <w:r w:rsidRPr="004B095A">
                      <w:rPr>
                        <w:rFonts w:ascii="no_name_37" w:hAnsi="no_name_37"/>
                        <w:sz w:val="18"/>
                        <w:szCs w:val="18"/>
                        <w:lang w:val="en-US"/>
                      </w:rPr>
                      <w:t>Org. nr. 939</w:t>
                    </w:r>
                    <w:r w:rsidRPr="004B095A">
                      <w:rPr>
                        <w:rFonts w:ascii="Calibri" w:hAnsi="Calibri" w:cs="Calibri"/>
                        <w:sz w:val="18"/>
                        <w:szCs w:val="18"/>
                        <w:lang w:val="en-US"/>
                      </w:rPr>
                      <w:t> </w:t>
                    </w:r>
                    <w:r w:rsidRPr="004B095A">
                      <w:rPr>
                        <w:rFonts w:ascii="no_name_37" w:hAnsi="no_name_37"/>
                        <w:sz w:val="18"/>
                        <w:szCs w:val="18"/>
                        <w:lang w:val="en-US"/>
                      </w:rPr>
                      <w:t>658 106</w:t>
                    </w:r>
                  </w:p>
                  <w:p w14:paraId="06974306" w14:textId="77777777" w:rsidR="00471D33" w:rsidRPr="004B095A" w:rsidRDefault="00471D33" w:rsidP="00043E34">
                    <w:pPr>
                      <w:jc w:val="right"/>
                      <w:rPr>
                        <w:rFonts w:ascii="no_name_37 Light" w:hAnsi="no_name_37 Light"/>
                        <w:sz w:val="18"/>
                        <w:szCs w:val="18"/>
                        <w:lang w:val="en-US"/>
                      </w:rPr>
                    </w:pPr>
                    <w:r w:rsidRPr="004B095A">
                      <w:rPr>
                        <w:rFonts w:ascii="no_name_37 Light" w:hAnsi="no_name_37 Light"/>
                        <w:sz w:val="18"/>
                        <w:szCs w:val="18"/>
                        <w:lang w:val="en-US"/>
                      </w:rPr>
                      <w:t xml:space="preserve">O.H. </w:t>
                    </w:r>
                    <w:proofErr w:type="spellStart"/>
                    <w:r w:rsidRPr="004B095A">
                      <w:rPr>
                        <w:rFonts w:ascii="no_name_37 Light" w:hAnsi="no_name_37 Light"/>
                        <w:sz w:val="18"/>
                        <w:szCs w:val="18"/>
                        <w:lang w:val="en-US"/>
                      </w:rPr>
                      <w:t>Holtasgate</w:t>
                    </w:r>
                    <w:proofErr w:type="spellEnd"/>
                    <w:r w:rsidRPr="004B095A">
                      <w:rPr>
                        <w:rFonts w:ascii="no_name_37 Light" w:hAnsi="no_name_37 Light"/>
                        <w:sz w:val="18"/>
                        <w:szCs w:val="18"/>
                        <w:lang w:val="en-US"/>
                      </w:rPr>
                      <w:t xml:space="preserve"> 29a</w:t>
                    </w:r>
                  </w:p>
                  <w:p w14:paraId="73F2F6A6" w14:textId="77777777" w:rsidR="00471D33" w:rsidRPr="00C744A7" w:rsidRDefault="00471D33" w:rsidP="00043E34">
                    <w:pPr>
                      <w:jc w:val="right"/>
                      <w:rPr>
                        <w:rFonts w:ascii="no_name_37 Light" w:hAnsi="no_name_37 Light"/>
                        <w:sz w:val="18"/>
                        <w:szCs w:val="18"/>
                      </w:rPr>
                    </w:pPr>
                    <w:r w:rsidRPr="00C744A7">
                      <w:rPr>
                        <w:rFonts w:ascii="no_name_37 Light" w:hAnsi="no_name_37 Light"/>
                        <w:sz w:val="18"/>
                        <w:szCs w:val="18"/>
                      </w:rPr>
                      <w:t>3678 Notodden</w:t>
                    </w:r>
                  </w:p>
                  <w:p w14:paraId="4AED245B" w14:textId="77777777" w:rsidR="00471D33" w:rsidRDefault="00471D33" w:rsidP="00043E34">
                    <w:pPr>
                      <w:jc w:val="right"/>
                      <w:rPr>
                        <w:rFonts w:ascii="no_name_37 Light" w:hAnsi="no_name_37 Light"/>
                        <w:sz w:val="18"/>
                        <w:szCs w:val="18"/>
                      </w:rPr>
                    </w:pPr>
                  </w:p>
                  <w:p w14:paraId="0698A030" w14:textId="77777777" w:rsidR="00471D33" w:rsidRPr="005E55B7" w:rsidRDefault="00471D33" w:rsidP="00043E34">
                    <w:pPr>
                      <w:jc w:val="right"/>
                      <w:rPr>
                        <w:rFonts w:ascii="no_name_37 Light" w:hAnsi="no_name_37 Light"/>
                        <w:sz w:val="18"/>
                        <w:szCs w:val="18"/>
                      </w:rPr>
                    </w:pPr>
                    <w:r>
                      <w:rPr>
                        <w:rFonts w:ascii="no_name_37 Light" w:hAnsi="no_name_37 Light"/>
                        <w:sz w:val="18"/>
                        <w:szCs w:val="18"/>
                      </w:rPr>
                      <w:t>Tlf. 00 00 00 00</w:t>
                    </w:r>
                    <w:r>
                      <w:rPr>
                        <w:rFonts w:ascii="no_name_37 Light" w:hAnsi="no_name_37 Light"/>
                        <w:sz w:val="18"/>
                        <w:szCs w:val="18"/>
                      </w:rPr>
                      <w:br/>
                      <w:t>navn</w:t>
                    </w:r>
                    <w:r w:rsidRPr="005E55B7">
                      <w:rPr>
                        <w:rFonts w:ascii="no_name_37 Light" w:hAnsi="no_name_37 Light"/>
                        <w:sz w:val="18"/>
                        <w:szCs w:val="18"/>
                      </w:rPr>
                      <w:t>@sorarkitekter.no</w:t>
                    </w:r>
                  </w:p>
                  <w:p w14:paraId="2845FED9" w14:textId="77777777" w:rsidR="00471D33" w:rsidRPr="00C744A7" w:rsidRDefault="00471D33" w:rsidP="00043E34">
                    <w:pPr>
                      <w:jc w:val="right"/>
                      <w:rPr>
                        <w:rFonts w:ascii="no_name_37" w:hAnsi="no_name_37"/>
                        <w:sz w:val="22"/>
                        <w:szCs w:val="22"/>
                      </w:rPr>
                    </w:pPr>
                  </w:p>
                </w:txbxContent>
              </v:textbox>
            </v:shape>
          </w:pict>
        </mc:Fallback>
      </mc:AlternateContent>
    </w:r>
    <w:r>
      <w:rPr>
        <w:noProof/>
      </w:rPr>
      <w:drawing>
        <wp:anchor distT="0" distB="0" distL="114300" distR="114300" simplePos="0" relativeHeight="251670528" behindDoc="0" locked="0" layoutInCell="1" allowOverlap="1" wp14:anchorId="33780716" wp14:editId="1EB4B508">
          <wp:simplePos x="0" y="0"/>
          <wp:positionH relativeFrom="column">
            <wp:posOffset>-293414</wp:posOffset>
          </wp:positionH>
          <wp:positionV relativeFrom="paragraph">
            <wp:posOffset>209486</wp:posOffset>
          </wp:positionV>
          <wp:extent cx="2652397" cy="540000"/>
          <wp:effectExtent l="0" t="0" r="0" b="0"/>
          <wp:wrapSquare wrapText="bothSides"/>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ør arkitekter sr_logo.jpg"/>
                  <pic:cNvPicPr/>
                </pic:nvPicPr>
                <pic:blipFill>
                  <a:blip r:embed="rId1">
                    <a:extLst>
                      <a:ext uri="{28A0092B-C50C-407E-A947-70E740481C1C}">
                        <a14:useLocalDpi xmlns:a14="http://schemas.microsoft.com/office/drawing/2010/main" val="0"/>
                      </a:ext>
                    </a:extLst>
                  </a:blip>
                  <a:stretch>
                    <a:fillRect/>
                  </a:stretch>
                </pic:blipFill>
                <pic:spPr>
                  <a:xfrm>
                    <a:off x="0" y="0"/>
                    <a:ext cx="2652397" cy="540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2184"/>
    <w:multiLevelType w:val="hybridMultilevel"/>
    <w:tmpl w:val="F1D29838"/>
    <w:lvl w:ilvl="0" w:tplc="D090C9C8">
      <w:start w:val="1"/>
      <w:numFmt w:val="decimal"/>
      <w:lvlText w:val="0%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F5B1FE8"/>
    <w:multiLevelType w:val="hybridMultilevel"/>
    <w:tmpl w:val="66786E2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4C90708B"/>
    <w:multiLevelType w:val="hybridMultilevel"/>
    <w:tmpl w:val="3E28D1A2"/>
    <w:lvl w:ilvl="0" w:tplc="25F69E58">
      <w:start w:val="3678"/>
      <w:numFmt w:val="bullet"/>
      <w:lvlText w:val="-"/>
      <w:lvlJc w:val="left"/>
      <w:pPr>
        <w:ind w:left="720" w:hanging="360"/>
      </w:pPr>
      <w:rPr>
        <w:rFonts w:ascii="no_name_37 Light" w:eastAsiaTheme="minorHAnsi" w:hAnsi="no_name_37 Light" w:cstheme="minorBidi" w:hint="default"/>
        <w:sz w:val="1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5C3359EB"/>
    <w:multiLevelType w:val="hybridMultilevel"/>
    <w:tmpl w:val="E5D246D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035159315">
    <w:abstractNumId w:val="2"/>
  </w:num>
  <w:num w:numId="2" w16cid:durableId="1309020701">
    <w:abstractNumId w:val="3"/>
  </w:num>
  <w:num w:numId="3" w16cid:durableId="1862359394">
    <w:abstractNumId w:val="1"/>
  </w:num>
  <w:num w:numId="4" w16cid:durableId="2057848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A7"/>
    <w:rsid w:val="000111F2"/>
    <w:rsid w:val="00014089"/>
    <w:rsid w:val="0001622C"/>
    <w:rsid w:val="00043E34"/>
    <w:rsid w:val="00044299"/>
    <w:rsid w:val="0006333D"/>
    <w:rsid w:val="00077ECA"/>
    <w:rsid w:val="00093916"/>
    <w:rsid w:val="0009420F"/>
    <w:rsid w:val="000A2B44"/>
    <w:rsid w:val="000E1178"/>
    <w:rsid w:val="0010350B"/>
    <w:rsid w:val="0012315F"/>
    <w:rsid w:val="0013193A"/>
    <w:rsid w:val="00136365"/>
    <w:rsid w:val="00137660"/>
    <w:rsid w:val="00140A3E"/>
    <w:rsid w:val="0014339F"/>
    <w:rsid w:val="00147416"/>
    <w:rsid w:val="001603EE"/>
    <w:rsid w:val="00166FAE"/>
    <w:rsid w:val="00192D6A"/>
    <w:rsid w:val="001C041B"/>
    <w:rsid w:val="001C1D6B"/>
    <w:rsid w:val="001C2691"/>
    <w:rsid w:val="001D016B"/>
    <w:rsid w:val="001F29BA"/>
    <w:rsid w:val="00203F99"/>
    <w:rsid w:val="002113AC"/>
    <w:rsid w:val="00213E18"/>
    <w:rsid w:val="00231055"/>
    <w:rsid w:val="00233335"/>
    <w:rsid w:val="00245A51"/>
    <w:rsid w:val="00245F2E"/>
    <w:rsid w:val="0026020D"/>
    <w:rsid w:val="0026341B"/>
    <w:rsid w:val="00282C78"/>
    <w:rsid w:val="002929A0"/>
    <w:rsid w:val="00297770"/>
    <w:rsid w:val="002A08F0"/>
    <w:rsid w:val="002C3326"/>
    <w:rsid w:val="002C3E0D"/>
    <w:rsid w:val="002D2B6E"/>
    <w:rsid w:val="002D3685"/>
    <w:rsid w:val="002E0C71"/>
    <w:rsid w:val="002F2989"/>
    <w:rsid w:val="002F63C5"/>
    <w:rsid w:val="00301474"/>
    <w:rsid w:val="00302097"/>
    <w:rsid w:val="003045A8"/>
    <w:rsid w:val="00312234"/>
    <w:rsid w:val="0032032B"/>
    <w:rsid w:val="003221BB"/>
    <w:rsid w:val="0033057C"/>
    <w:rsid w:val="00331F98"/>
    <w:rsid w:val="00332C2D"/>
    <w:rsid w:val="00332E3D"/>
    <w:rsid w:val="00340074"/>
    <w:rsid w:val="00343674"/>
    <w:rsid w:val="00353678"/>
    <w:rsid w:val="00386C63"/>
    <w:rsid w:val="003A152E"/>
    <w:rsid w:val="003A419D"/>
    <w:rsid w:val="003A726E"/>
    <w:rsid w:val="003C1BF8"/>
    <w:rsid w:val="003D1BA6"/>
    <w:rsid w:val="003D1C56"/>
    <w:rsid w:val="003E4BB0"/>
    <w:rsid w:val="003F2632"/>
    <w:rsid w:val="0040200D"/>
    <w:rsid w:val="00411E20"/>
    <w:rsid w:val="00417F49"/>
    <w:rsid w:val="0042173B"/>
    <w:rsid w:val="004344FF"/>
    <w:rsid w:val="00450ECF"/>
    <w:rsid w:val="00452682"/>
    <w:rsid w:val="00454D26"/>
    <w:rsid w:val="00471030"/>
    <w:rsid w:val="00471D33"/>
    <w:rsid w:val="00481C12"/>
    <w:rsid w:val="004A27D9"/>
    <w:rsid w:val="004B095A"/>
    <w:rsid w:val="004B7755"/>
    <w:rsid w:val="004C75BE"/>
    <w:rsid w:val="004C7719"/>
    <w:rsid w:val="004D45F2"/>
    <w:rsid w:val="004D6F7C"/>
    <w:rsid w:val="00511457"/>
    <w:rsid w:val="00516367"/>
    <w:rsid w:val="00526E81"/>
    <w:rsid w:val="00527A1A"/>
    <w:rsid w:val="00533A37"/>
    <w:rsid w:val="00547A1B"/>
    <w:rsid w:val="00553F62"/>
    <w:rsid w:val="005631F4"/>
    <w:rsid w:val="00586832"/>
    <w:rsid w:val="005B46FD"/>
    <w:rsid w:val="005C0277"/>
    <w:rsid w:val="005C0DD8"/>
    <w:rsid w:val="005D3808"/>
    <w:rsid w:val="005D5B94"/>
    <w:rsid w:val="005E55B7"/>
    <w:rsid w:val="00637D75"/>
    <w:rsid w:val="00682829"/>
    <w:rsid w:val="006C2390"/>
    <w:rsid w:val="006F6A5A"/>
    <w:rsid w:val="007258FF"/>
    <w:rsid w:val="007329D9"/>
    <w:rsid w:val="007369E0"/>
    <w:rsid w:val="00737356"/>
    <w:rsid w:val="00750A9C"/>
    <w:rsid w:val="00754330"/>
    <w:rsid w:val="00755D6D"/>
    <w:rsid w:val="007B317F"/>
    <w:rsid w:val="007D3986"/>
    <w:rsid w:val="007D7357"/>
    <w:rsid w:val="007E33EA"/>
    <w:rsid w:val="007E5B77"/>
    <w:rsid w:val="007E7F44"/>
    <w:rsid w:val="007F30BF"/>
    <w:rsid w:val="007F4BA5"/>
    <w:rsid w:val="00810302"/>
    <w:rsid w:val="008166E2"/>
    <w:rsid w:val="00866530"/>
    <w:rsid w:val="008679A3"/>
    <w:rsid w:val="008C42AF"/>
    <w:rsid w:val="008D2D2B"/>
    <w:rsid w:val="008D7F2A"/>
    <w:rsid w:val="008E658A"/>
    <w:rsid w:val="008E7ABC"/>
    <w:rsid w:val="008F38E7"/>
    <w:rsid w:val="008F6FC7"/>
    <w:rsid w:val="00904106"/>
    <w:rsid w:val="0090768F"/>
    <w:rsid w:val="00917D06"/>
    <w:rsid w:val="009425C5"/>
    <w:rsid w:val="00950A46"/>
    <w:rsid w:val="009523E9"/>
    <w:rsid w:val="009549D1"/>
    <w:rsid w:val="00964716"/>
    <w:rsid w:val="0098776D"/>
    <w:rsid w:val="0099214A"/>
    <w:rsid w:val="009955EA"/>
    <w:rsid w:val="009A1D80"/>
    <w:rsid w:val="009B2864"/>
    <w:rsid w:val="009F05D0"/>
    <w:rsid w:val="009F444D"/>
    <w:rsid w:val="009F4FE8"/>
    <w:rsid w:val="00A0041D"/>
    <w:rsid w:val="00A03254"/>
    <w:rsid w:val="00A148EC"/>
    <w:rsid w:val="00A3544A"/>
    <w:rsid w:val="00A400E2"/>
    <w:rsid w:val="00A73208"/>
    <w:rsid w:val="00A81381"/>
    <w:rsid w:val="00A9002E"/>
    <w:rsid w:val="00A9195C"/>
    <w:rsid w:val="00AA1BFC"/>
    <w:rsid w:val="00AA1EA5"/>
    <w:rsid w:val="00AB3849"/>
    <w:rsid w:val="00AB5F43"/>
    <w:rsid w:val="00AD3990"/>
    <w:rsid w:val="00AE59C4"/>
    <w:rsid w:val="00B22F33"/>
    <w:rsid w:val="00B30414"/>
    <w:rsid w:val="00B65B94"/>
    <w:rsid w:val="00B7156B"/>
    <w:rsid w:val="00B77C2D"/>
    <w:rsid w:val="00B849A8"/>
    <w:rsid w:val="00B84C56"/>
    <w:rsid w:val="00B978E2"/>
    <w:rsid w:val="00BC056D"/>
    <w:rsid w:val="00BE1267"/>
    <w:rsid w:val="00C16379"/>
    <w:rsid w:val="00C50721"/>
    <w:rsid w:val="00C512EB"/>
    <w:rsid w:val="00C64457"/>
    <w:rsid w:val="00C744A7"/>
    <w:rsid w:val="00C80E92"/>
    <w:rsid w:val="00CA0F6D"/>
    <w:rsid w:val="00CA534B"/>
    <w:rsid w:val="00CC3B60"/>
    <w:rsid w:val="00CD2C94"/>
    <w:rsid w:val="00D03782"/>
    <w:rsid w:val="00D07C08"/>
    <w:rsid w:val="00D20599"/>
    <w:rsid w:val="00D254D7"/>
    <w:rsid w:val="00D302C0"/>
    <w:rsid w:val="00D83682"/>
    <w:rsid w:val="00D9150E"/>
    <w:rsid w:val="00D97A2E"/>
    <w:rsid w:val="00DA02B7"/>
    <w:rsid w:val="00DD4D3F"/>
    <w:rsid w:val="00DD6CD2"/>
    <w:rsid w:val="00DE7D19"/>
    <w:rsid w:val="00DF58B9"/>
    <w:rsid w:val="00E07240"/>
    <w:rsid w:val="00E105F1"/>
    <w:rsid w:val="00E21956"/>
    <w:rsid w:val="00E26496"/>
    <w:rsid w:val="00E610D4"/>
    <w:rsid w:val="00E6228F"/>
    <w:rsid w:val="00E64037"/>
    <w:rsid w:val="00E720A4"/>
    <w:rsid w:val="00E87342"/>
    <w:rsid w:val="00EA1E6B"/>
    <w:rsid w:val="00EB3AE8"/>
    <w:rsid w:val="00EC0E5E"/>
    <w:rsid w:val="00EC2690"/>
    <w:rsid w:val="00EC2DEE"/>
    <w:rsid w:val="00ED4043"/>
    <w:rsid w:val="00ED75B1"/>
    <w:rsid w:val="00EE3E5C"/>
    <w:rsid w:val="00EE4ECC"/>
    <w:rsid w:val="00EE67D3"/>
    <w:rsid w:val="00EF04EF"/>
    <w:rsid w:val="00F0143B"/>
    <w:rsid w:val="00F1020A"/>
    <w:rsid w:val="00F35FB3"/>
    <w:rsid w:val="00F368D5"/>
    <w:rsid w:val="00F4396B"/>
    <w:rsid w:val="00F464C1"/>
    <w:rsid w:val="00F62E8B"/>
    <w:rsid w:val="00F67124"/>
    <w:rsid w:val="00F950C3"/>
    <w:rsid w:val="00FA0876"/>
    <w:rsid w:val="00FB0681"/>
    <w:rsid w:val="00FC1D8D"/>
    <w:rsid w:val="00FD19D8"/>
    <w:rsid w:val="00FD758C"/>
    <w:rsid w:val="00FE6EB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6C9175F"/>
  <w15:chartTrackingRefBased/>
  <w15:docId w15:val="{13CF4EB8-B06C-344B-B035-184101DC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E55B7"/>
    <w:pPr>
      <w:ind w:left="720"/>
      <w:contextualSpacing/>
    </w:pPr>
  </w:style>
  <w:style w:type="paragraph" w:styleId="Topptekst">
    <w:name w:val="header"/>
    <w:basedOn w:val="Normal"/>
    <w:link w:val="TopptekstTegn"/>
    <w:uiPriority w:val="99"/>
    <w:unhideWhenUsed/>
    <w:rsid w:val="00A9195C"/>
    <w:pPr>
      <w:tabs>
        <w:tab w:val="center" w:pos="4536"/>
        <w:tab w:val="right" w:pos="9072"/>
      </w:tabs>
    </w:pPr>
  </w:style>
  <w:style w:type="character" w:customStyle="1" w:styleId="TopptekstTegn">
    <w:name w:val="Topptekst Tegn"/>
    <w:basedOn w:val="Standardskriftforavsnitt"/>
    <w:link w:val="Topptekst"/>
    <w:uiPriority w:val="99"/>
    <w:rsid w:val="00A9195C"/>
  </w:style>
  <w:style w:type="paragraph" w:styleId="Bunntekst">
    <w:name w:val="footer"/>
    <w:basedOn w:val="Normal"/>
    <w:link w:val="BunntekstTegn"/>
    <w:uiPriority w:val="99"/>
    <w:unhideWhenUsed/>
    <w:rsid w:val="00A9195C"/>
    <w:pPr>
      <w:tabs>
        <w:tab w:val="center" w:pos="4536"/>
        <w:tab w:val="right" w:pos="9072"/>
      </w:tabs>
    </w:pPr>
  </w:style>
  <w:style w:type="character" w:customStyle="1" w:styleId="BunntekstTegn">
    <w:name w:val="Bunntekst Tegn"/>
    <w:basedOn w:val="Standardskriftforavsnitt"/>
    <w:link w:val="Bunntekst"/>
    <w:uiPriority w:val="99"/>
    <w:rsid w:val="00A9195C"/>
  </w:style>
  <w:style w:type="character" w:styleId="Hyperkobling">
    <w:name w:val="Hyperlink"/>
    <w:basedOn w:val="Standardskriftforavsnitt"/>
    <w:semiHidden/>
    <w:rsid w:val="00810302"/>
    <w:rPr>
      <w:color w:val="0000FF"/>
      <w:u w:val="single"/>
    </w:rPr>
  </w:style>
  <w:style w:type="paragraph" w:styleId="Brdtekst2">
    <w:name w:val="Body Text 2"/>
    <w:basedOn w:val="Normal"/>
    <w:link w:val="Brdtekst2Tegn"/>
    <w:semiHidden/>
    <w:rsid w:val="00810302"/>
    <w:rPr>
      <w:rFonts w:ascii="Times New Roman" w:eastAsia="Times New Roman" w:hAnsi="Times New Roman" w:cs="Times New Roman"/>
      <w:szCs w:val="20"/>
      <w:lang w:eastAsia="nb-NO"/>
    </w:rPr>
  </w:style>
  <w:style w:type="character" w:customStyle="1" w:styleId="Brdtekst2Tegn">
    <w:name w:val="Brødtekst 2 Tegn"/>
    <w:basedOn w:val="Standardskriftforavsnitt"/>
    <w:link w:val="Brdtekst2"/>
    <w:semiHidden/>
    <w:rsid w:val="00810302"/>
    <w:rPr>
      <w:rFonts w:ascii="Times New Roman" w:eastAsia="Times New Roman" w:hAnsi="Times New Roman" w:cs="Times New Roman"/>
      <w:szCs w:val="20"/>
      <w:lang w:eastAsia="nb-NO"/>
    </w:rPr>
  </w:style>
  <w:style w:type="character" w:styleId="Ulstomtale">
    <w:name w:val="Unresolved Mention"/>
    <w:basedOn w:val="Standardskriftforavsnitt"/>
    <w:uiPriority w:val="99"/>
    <w:semiHidden/>
    <w:unhideWhenUsed/>
    <w:rsid w:val="00917D06"/>
    <w:rPr>
      <w:color w:val="605E5C"/>
      <w:shd w:val="clear" w:color="auto" w:fill="E1DFDD"/>
    </w:rPr>
  </w:style>
  <w:style w:type="character" w:styleId="Fulgthyperkobling">
    <w:name w:val="FollowedHyperlink"/>
    <w:basedOn w:val="Standardskriftforavsnitt"/>
    <w:uiPriority w:val="99"/>
    <w:semiHidden/>
    <w:unhideWhenUsed/>
    <w:rsid w:val="00917D06"/>
    <w:rPr>
      <w:color w:val="954F72" w:themeColor="followedHyperlink"/>
      <w:u w:val="single"/>
    </w:rPr>
  </w:style>
  <w:style w:type="paragraph" w:customStyle="1" w:styleId="HeaderCowiAddress">
    <w:name w:val="HeaderCowiAddress"/>
    <w:basedOn w:val="Normal"/>
    <w:uiPriority w:val="7"/>
    <w:semiHidden/>
    <w:qFormat/>
    <w:rsid w:val="008F38E7"/>
    <w:pPr>
      <w:framePr w:w="3402" w:wrap="around" w:vAnchor="page" w:hAnchor="page" w:xAlign="right" w:y="681"/>
      <w:tabs>
        <w:tab w:val="right" w:pos="1077"/>
        <w:tab w:val="left" w:pos="1134"/>
      </w:tabs>
      <w:spacing w:line="220" w:lineRule="exact"/>
      <w:ind w:left="1134" w:hanging="1134"/>
    </w:pPr>
    <w:rPr>
      <w:rFonts w:ascii="Verdana" w:eastAsia="Times New Roman" w:hAnsi="Verdana" w:cs="Times New Roman"/>
      <w:noProof/>
      <w:color w:val="58595B"/>
      <w:sz w:val="14"/>
      <w:szCs w:val="20"/>
      <w:lang w:val="da-DK" w:eastAsia="da-DK"/>
    </w:rPr>
  </w:style>
  <w:style w:type="paragraph" w:styleId="Revisjon">
    <w:name w:val="Revision"/>
    <w:hidden/>
    <w:uiPriority w:val="99"/>
    <w:semiHidden/>
    <w:rsid w:val="00553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731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0921C0-A0DC-458B-A4BD-E43CA26D5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651</Words>
  <Characters>3452</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Hensema, Sondre Eriksen</dc:creator>
  <cp:keywords/>
  <dc:description/>
  <cp:lastModifiedBy>Øyvind Dag Dahle</cp:lastModifiedBy>
  <cp:revision>5</cp:revision>
  <cp:lastPrinted>2020-02-05T10:38:00Z</cp:lastPrinted>
  <dcterms:created xsi:type="dcterms:W3CDTF">2023-01-10T12:47:00Z</dcterms:created>
  <dcterms:modified xsi:type="dcterms:W3CDTF">2023-01-10T13:23:00Z</dcterms:modified>
</cp:coreProperties>
</file>